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361E" w:rsidP="0005361E" w:rsidRDefault="0005361E" w14:paraId="25BAF8F1" w14:textId="77777777">
      <w:pPr>
        <w:jc w:val="center"/>
      </w:pPr>
    </w:p>
    <w:p w:rsidR="0005361E" w:rsidP="0005361E" w:rsidRDefault="0005361E" w14:paraId="10ECF2C5" w14:textId="77777777">
      <w:pPr>
        <w:jc w:val="center"/>
      </w:pPr>
    </w:p>
    <w:p w:rsidRPr="008F5B17" w:rsidR="0005361E" w:rsidP="00BA5AA4" w:rsidRDefault="0005361E" w14:paraId="6D2A3266" w14:textId="77777777">
      <w:pPr>
        <w:jc w:val="center"/>
        <w:rPr>
          <w:rFonts w:ascii="Times New Roman" w:hAnsi="Times New Roman" w:cs="Times New Roman"/>
          <w:b/>
        </w:rPr>
      </w:pPr>
      <w:r w:rsidRPr="008F5B17">
        <w:rPr>
          <w:rFonts w:ascii="Times New Roman" w:hAnsi="Times New Roman" w:cs="Times New Roman"/>
          <w:b/>
        </w:rPr>
        <w:t>Przedmiotowe Zasady Oceniania</w:t>
      </w:r>
    </w:p>
    <w:p w:rsidRPr="008F5B17" w:rsidR="0005361E" w:rsidP="00BA5AA4" w:rsidRDefault="0005361E" w14:paraId="06DC7429" w14:textId="77777777">
      <w:pPr>
        <w:jc w:val="center"/>
        <w:rPr>
          <w:rFonts w:ascii="Times New Roman" w:hAnsi="Times New Roman" w:cs="Times New Roman"/>
        </w:rPr>
      </w:pPr>
    </w:p>
    <w:p w:rsidRPr="008F5B17" w:rsidR="0005361E" w:rsidP="009E1925" w:rsidRDefault="0005361E" w14:paraId="5260FB2C" w14:textId="23B63F67">
      <w:pPr>
        <w:numPr>
          <w:ilvl w:val="0"/>
          <w:numId w:val="2"/>
        </w:numPr>
        <w:spacing w:after="69" w:line="346" w:lineRule="auto"/>
        <w:ind w:hanging="140"/>
        <w:jc w:val="both"/>
        <w:rPr>
          <w:rFonts w:ascii="Times New Roman" w:hAnsi="Times New Roman" w:cs="Times New Roman"/>
        </w:rPr>
      </w:pPr>
      <w:r w:rsidRPr="46941C43">
        <w:rPr>
          <w:rFonts w:ascii="Times New Roman" w:hAnsi="Times New Roman" w:cs="Times New Roman"/>
          <w:b/>
          <w:bCs/>
        </w:rPr>
        <w:t>przedmioty humanistyczne</w:t>
      </w:r>
      <w:r w:rsidRPr="46941C43">
        <w:rPr>
          <w:rFonts w:ascii="Times New Roman" w:hAnsi="Times New Roman" w:cs="Times New Roman"/>
        </w:rPr>
        <w:t xml:space="preserve">: </w:t>
      </w:r>
      <w:r w:rsidRPr="46941C43">
        <w:rPr>
          <w:rFonts w:ascii="Times New Roman" w:hAnsi="Times New Roman" w:cs="Times New Roman"/>
          <w:b/>
          <w:bCs/>
          <w:i/>
          <w:iCs/>
        </w:rPr>
        <w:t xml:space="preserve">język polski, historia, </w:t>
      </w:r>
      <w:r w:rsidRPr="00B348F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historia i </w:t>
      </w:r>
      <w:r w:rsidRPr="00B348FB" w:rsidR="009E1925">
        <w:rPr>
          <w:rFonts w:ascii="Times New Roman" w:hAnsi="Times New Roman" w:cs="Times New Roman"/>
          <w:b/>
          <w:bCs/>
          <w:i/>
          <w:iCs/>
          <w:color w:val="000000" w:themeColor="text1"/>
        </w:rPr>
        <w:t>teraźniejszość</w:t>
      </w:r>
      <w:r w:rsidRPr="00B348FB">
        <w:rPr>
          <w:rFonts w:ascii="Times New Roman" w:hAnsi="Times New Roman" w:cs="Times New Roman"/>
          <w:b/>
          <w:bCs/>
          <w:i/>
          <w:iCs/>
          <w:color w:val="000000" w:themeColor="text1"/>
        </w:rPr>
        <w:t>,</w:t>
      </w:r>
      <w:r w:rsidRPr="46941C43">
        <w:rPr>
          <w:rFonts w:ascii="Times New Roman" w:hAnsi="Times New Roman" w:cs="Times New Roman"/>
          <w:b/>
          <w:bCs/>
          <w:i/>
          <w:iCs/>
        </w:rPr>
        <w:t xml:space="preserve"> etyka, filozofia, religia,</w:t>
      </w:r>
      <w:r w:rsidRPr="46941C43" w:rsidR="660E0BF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46941C43">
        <w:rPr>
          <w:rFonts w:ascii="Times New Roman" w:hAnsi="Times New Roman" w:cs="Times New Roman"/>
          <w:b/>
          <w:bCs/>
          <w:i/>
          <w:iCs/>
        </w:rPr>
        <w:t xml:space="preserve">elementy historii sztuki, elementy wiedzy o społeczeństwie, muzyka </w:t>
      </w:r>
    </w:p>
    <w:p w:rsidRPr="008F5B17" w:rsidR="0005361E" w:rsidP="00BA5AA4" w:rsidRDefault="0005361E" w14:paraId="6D909C40" w14:textId="77777777">
      <w:pPr>
        <w:rPr>
          <w:rFonts w:ascii="Times New Roman" w:hAnsi="Times New Roman" w:cs="Times New Roman"/>
        </w:rPr>
      </w:pPr>
    </w:p>
    <w:p w:rsidRPr="008F5B17" w:rsidR="0005361E" w:rsidP="00BA5AA4" w:rsidRDefault="0005361E" w14:paraId="5FC73836" w14:textId="77777777">
      <w:pPr>
        <w:numPr>
          <w:ilvl w:val="0"/>
          <w:numId w:val="3"/>
        </w:numPr>
        <w:ind w:hanging="200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Formy aktywności ucznia podlegające ocenie na języku polskim:</w:t>
      </w:r>
    </w:p>
    <w:p w:rsidRPr="008F5B17" w:rsidR="008F5B17" w:rsidP="00BA5AA4" w:rsidRDefault="008F5B17" w14:paraId="78C45E48" w14:textId="77777777">
      <w:pPr>
        <w:ind w:left="200"/>
        <w:jc w:val="both"/>
        <w:rPr>
          <w:rFonts w:ascii="Times New Roman" w:hAnsi="Times New Roman" w:cs="Times New Roman"/>
        </w:rPr>
      </w:pPr>
    </w:p>
    <w:p w:rsidRPr="008F5B17" w:rsidR="0005361E" w:rsidP="00BA5AA4" w:rsidRDefault="0005361E" w14:paraId="2061FB3A" w14:textId="77777777">
      <w:pPr>
        <w:spacing w:after="196"/>
        <w:ind w:left="-6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Segoe UI Symbol" w:cs="Times New Roman"/>
        </w:rPr>
        <w:t>•</w:t>
      </w:r>
      <w:r w:rsidRPr="008F5B17">
        <w:rPr>
          <w:rFonts w:ascii="Times New Roman" w:hAnsi="Times New Roman" w:cs="Times New Roman"/>
        </w:rPr>
        <w:t>prace klasowe,</w:t>
      </w:r>
    </w:p>
    <w:p w:rsidRPr="008F5B17" w:rsidR="0005361E" w:rsidP="00BA5AA4" w:rsidRDefault="0005361E" w14:paraId="69EF9857" w14:textId="77777777">
      <w:pPr>
        <w:spacing w:after="196"/>
        <w:ind w:left="-6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Segoe UI Symbol" w:cs="Times New Roman"/>
        </w:rPr>
        <w:t>•</w:t>
      </w:r>
      <w:r w:rsidRPr="008F5B17">
        <w:rPr>
          <w:rFonts w:ascii="Times New Roman" w:hAnsi="Times New Roman" w:cs="Times New Roman"/>
        </w:rPr>
        <w:t>testy,</w:t>
      </w:r>
    </w:p>
    <w:p w:rsidRPr="008F5B17" w:rsidR="0005361E" w:rsidP="00BA5AA4" w:rsidRDefault="0005361E" w14:paraId="27B42B42" w14:textId="77777777">
      <w:pPr>
        <w:spacing w:after="196"/>
        <w:ind w:left="-6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Segoe UI Symbol" w:cs="Times New Roman"/>
        </w:rPr>
        <w:t>•</w:t>
      </w:r>
      <w:r w:rsidRPr="008F5B17">
        <w:rPr>
          <w:rFonts w:ascii="Times New Roman" w:hAnsi="Times New Roman" w:cs="Times New Roman"/>
        </w:rPr>
        <w:t xml:space="preserve">sprawdziany,  </w:t>
      </w:r>
    </w:p>
    <w:p w:rsidRPr="008F5B17" w:rsidR="0005361E" w:rsidP="00BA5AA4" w:rsidRDefault="0005361E" w14:paraId="45EC3ACC" w14:textId="77777777">
      <w:pPr>
        <w:spacing w:after="196"/>
        <w:ind w:left="-6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Segoe UI Symbol" w:cs="Times New Roman"/>
        </w:rPr>
        <w:t>•</w:t>
      </w:r>
      <w:r w:rsidRPr="008F5B17">
        <w:rPr>
          <w:rFonts w:ascii="Times New Roman" w:hAnsi="Times New Roman" w:cs="Times New Roman"/>
        </w:rPr>
        <w:t>praca ucznia na lekcji: indywidualna i w grupie - aktywność,</w:t>
      </w:r>
    </w:p>
    <w:p w:rsidR="0005361E" w:rsidP="46941C43" w:rsidRDefault="0005361E" w14:paraId="65A8AC1A" w14:textId="42BC465F">
      <w:pPr>
        <w:spacing w:after="196"/>
        <w:ind w:left="-6"/>
        <w:rPr>
          <w:rFonts w:ascii="Times New Roman" w:hAnsi="Times New Roman" w:cs="Times New Roman"/>
        </w:rPr>
      </w:pPr>
      <w:r w:rsidRPr="46941C43">
        <w:rPr>
          <w:rFonts w:ascii="Times New Roman" w:hAnsi="Times New Roman" w:eastAsia="Segoe UI Symbol" w:cs="Times New Roman"/>
        </w:rPr>
        <w:t>•</w:t>
      </w:r>
      <w:r w:rsidRPr="46941C43">
        <w:rPr>
          <w:rFonts w:ascii="Times New Roman" w:hAnsi="Times New Roman" w:cs="Times New Roman"/>
        </w:rPr>
        <w:t>odpowiedź ustna z bieżącego materiału,</w:t>
      </w:r>
      <w:r w:rsidRPr="46941C43" w:rsidR="29687003">
        <w:rPr>
          <w:rFonts w:ascii="Times New Roman" w:hAnsi="Times New Roman" w:cs="Times New Roman"/>
        </w:rPr>
        <w:t xml:space="preserve"> odpowiedź ustna typu maturalnego,</w:t>
      </w:r>
    </w:p>
    <w:p w:rsidR="008F5B17" w:rsidP="00BA5AA4" w:rsidRDefault="0005361E" w14:paraId="00FEEF9D" w14:textId="7C0E0917">
      <w:pPr>
        <w:spacing w:after="196"/>
        <w:ind w:left="-6"/>
        <w:rPr>
          <w:rFonts w:ascii="Times New Roman" w:hAnsi="Times New Roman" w:cs="Times New Roman"/>
        </w:rPr>
      </w:pPr>
      <w:r w:rsidRPr="46941C43">
        <w:rPr>
          <w:rFonts w:ascii="Times New Roman" w:hAnsi="Times New Roman" w:eastAsia="Segoe UI Symbol" w:cs="Times New Roman"/>
        </w:rPr>
        <w:t>•</w:t>
      </w:r>
      <w:r w:rsidRPr="46941C43" w:rsidR="008F5B17">
        <w:rPr>
          <w:rFonts w:ascii="Times New Roman" w:hAnsi="Times New Roman" w:cs="Times New Roman"/>
        </w:rPr>
        <w:t xml:space="preserve">pisemne prace </w:t>
      </w:r>
      <w:r w:rsidRPr="46941C43">
        <w:rPr>
          <w:rFonts w:ascii="Times New Roman" w:hAnsi="Times New Roman" w:cs="Times New Roman"/>
        </w:rPr>
        <w:t>domowe,</w:t>
      </w:r>
    </w:p>
    <w:p w:rsidRPr="008F5B17" w:rsidR="0005361E" w:rsidP="00BA5AA4" w:rsidRDefault="0005361E" w14:paraId="4F3B17A0" w14:textId="77777777">
      <w:pPr>
        <w:spacing w:after="196"/>
        <w:ind w:left="-6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Segoe UI Symbol" w:cs="Times New Roman"/>
        </w:rPr>
        <w:t>•</w:t>
      </w:r>
      <w:r w:rsidRPr="008F5B17">
        <w:rPr>
          <w:rFonts w:ascii="Times New Roman" w:hAnsi="Times New Roman" w:cs="Times New Roman"/>
        </w:rPr>
        <w:t>indywidualne osiągnięcia ucznia,</w:t>
      </w:r>
    </w:p>
    <w:p w:rsidR="008F5B17" w:rsidP="00BA5AA4" w:rsidRDefault="0005361E" w14:paraId="29063ACE" w14:textId="77777777">
      <w:pPr>
        <w:spacing w:after="196"/>
        <w:ind w:left="-6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Segoe UI Symbol" w:cs="Times New Roman"/>
        </w:rPr>
        <w:t>•</w:t>
      </w:r>
      <w:r w:rsidRPr="008F5B17">
        <w:rPr>
          <w:rFonts w:ascii="Times New Roman" w:hAnsi="Times New Roman" w:cs="Times New Roman"/>
        </w:rPr>
        <w:t>recytacja</w:t>
      </w:r>
    </w:p>
    <w:p w:rsidR="0005361E" w:rsidP="00BA5AA4" w:rsidRDefault="008F5B17" w14:paraId="6F0AC26E" w14:textId="77777777">
      <w:pPr>
        <w:spacing w:after="196"/>
        <w:ind w:left="-6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Segoe UI Symbol" w:cs="Times New Roman"/>
        </w:rPr>
        <w:t>•</w:t>
      </w:r>
      <w:r w:rsidRPr="008F5B17" w:rsidR="0005361E">
        <w:rPr>
          <w:rFonts w:ascii="Times New Roman" w:hAnsi="Times New Roman" w:cs="Times New Roman"/>
        </w:rPr>
        <w:t>prezentacje</w:t>
      </w:r>
    </w:p>
    <w:p w:rsidRPr="008F5B17" w:rsidR="008F5B17" w:rsidP="00BA5AA4" w:rsidRDefault="008F5B17" w14:paraId="0AD1EEC0" w14:textId="77777777">
      <w:pPr>
        <w:ind w:left="-5"/>
        <w:rPr>
          <w:rFonts w:ascii="Times New Roman" w:hAnsi="Times New Roman" w:cs="Times New Roman"/>
        </w:rPr>
      </w:pPr>
    </w:p>
    <w:p w:rsidRPr="008F5B17" w:rsidR="0005361E" w:rsidP="00BA5AA4" w:rsidRDefault="0005361E" w14:paraId="32C0E7BC" w14:textId="77777777">
      <w:pPr>
        <w:numPr>
          <w:ilvl w:val="0"/>
          <w:numId w:val="3"/>
        </w:numPr>
        <w:spacing w:after="176" w:line="250" w:lineRule="auto"/>
        <w:ind w:hanging="200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Kryteria wystawiania ocen:</w:t>
      </w:r>
    </w:p>
    <w:p w:rsidRPr="008F5B17" w:rsidR="0005361E" w:rsidP="00BA5AA4" w:rsidRDefault="0005361E" w14:paraId="2D86E2AD" w14:textId="77777777">
      <w:pPr>
        <w:spacing w:after="18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Przy ocenie wypowiedzi ustnej ucznia nauczyciel bierze pod uwagę następujące czynniki:</w:t>
      </w:r>
    </w:p>
    <w:p w:rsidRPr="008F5B17" w:rsidR="0005361E" w:rsidP="00BA5AA4" w:rsidRDefault="0005361E" w14:paraId="2AB2D659" w14:textId="77777777">
      <w:pPr>
        <w:spacing w:after="196"/>
        <w:ind w:left="-6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zakres wiadomości z przedmiotu;</w:t>
      </w:r>
    </w:p>
    <w:p w:rsidRPr="008F5B17" w:rsidR="0005361E" w:rsidP="00BA5AA4" w:rsidRDefault="0005361E" w14:paraId="29D5E375" w14:textId="77777777">
      <w:pPr>
        <w:spacing w:after="196"/>
        <w:ind w:left="-6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umiejętność komunikowania się;</w:t>
      </w:r>
    </w:p>
    <w:p w:rsidRPr="008F5B17" w:rsidR="0005361E" w:rsidP="00BA5AA4" w:rsidRDefault="0005361E" w14:paraId="0D83D227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umiejętność rozwiązywania problemów na poziomie P;</w:t>
      </w:r>
    </w:p>
    <w:p w:rsidRPr="008F5B17" w:rsidR="0005361E" w:rsidP="00BA5AA4" w:rsidRDefault="0005361E" w14:paraId="1521E30F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kulturę językową;</w:t>
      </w:r>
    </w:p>
    <w:p w:rsidRPr="008F5B17" w:rsidR="0005361E" w:rsidP="00BA5AA4" w:rsidRDefault="0005361E" w14:paraId="50107577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umiejętność uzasadniania, argumentowania, analizowania i syntetyzowania;</w:t>
      </w:r>
    </w:p>
    <w:p w:rsidRPr="008F5B17" w:rsidR="0005361E" w:rsidP="00BA5AA4" w:rsidRDefault="0005361E" w14:paraId="227726DB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gotowość do stosowania wiedzy z innych przedmiotów na języku polskim;</w:t>
      </w:r>
    </w:p>
    <w:p w:rsidRPr="008F5B17" w:rsidR="0005361E" w:rsidP="00BA5AA4" w:rsidRDefault="0005361E" w14:paraId="501A641E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nawiązania do kontekstów;</w:t>
      </w:r>
    </w:p>
    <w:p w:rsidRPr="008F5B17" w:rsidR="008F5B17" w:rsidP="00BA5AA4" w:rsidRDefault="008F5B17" w14:paraId="421A882E" w14:textId="593C5DA1">
      <w:pPr>
        <w:spacing w:after="171"/>
        <w:ind w:left="-5"/>
        <w:rPr>
          <w:rFonts w:ascii="Times New Roman" w:hAnsi="Times New Roman" w:cs="Times New Roman"/>
        </w:rPr>
      </w:pPr>
      <w:r w:rsidRPr="49132FE2" w:rsidR="0005361E">
        <w:rPr>
          <w:rFonts w:ascii="Times New Roman" w:hAnsi="Times New Roman" w:eastAsia="Calibri" w:cs="Times New Roman"/>
        </w:rPr>
        <w:t>•</w:t>
      </w:r>
      <w:r w:rsidRPr="49132FE2" w:rsidR="0005361E">
        <w:rPr>
          <w:rFonts w:ascii="Times New Roman" w:hAnsi="Times New Roman" w:cs="Times New Roman"/>
        </w:rPr>
        <w:t>kompozycję wypowiedzi;</w:t>
      </w:r>
    </w:p>
    <w:p w:rsidR="49132FE2" w:rsidP="49132FE2" w:rsidRDefault="49132FE2" w14:paraId="0B240DBB" w14:textId="0E91D592">
      <w:pPr>
        <w:pStyle w:val="Normalny"/>
        <w:spacing w:after="171"/>
        <w:ind w:left="-5"/>
        <w:rPr>
          <w:rFonts w:ascii="Times New Roman" w:hAnsi="Times New Roman" w:cs="Times New Roman"/>
        </w:rPr>
      </w:pPr>
    </w:p>
    <w:p w:rsidRPr="008F5B17" w:rsidR="0005361E" w:rsidP="00BA5AA4" w:rsidRDefault="0005361E" w14:paraId="0EE71279" w14:textId="77777777">
      <w:pPr>
        <w:spacing w:after="199" w:line="250" w:lineRule="auto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Ocenę celującą otrzymuje uczeń, który:</w:t>
      </w:r>
    </w:p>
    <w:p w:rsidRPr="008F5B17" w:rsidR="0005361E" w:rsidP="00BA5AA4" w:rsidRDefault="0005361E" w14:paraId="51BC638E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lastRenderedPageBreak/>
        <w:t>•</w:t>
      </w:r>
      <w:r w:rsidRPr="008F5B17">
        <w:rPr>
          <w:rFonts w:ascii="Times New Roman" w:hAnsi="Times New Roman" w:cs="Times New Roman"/>
        </w:rPr>
        <w:t>ma zakres wiadomości szerszy, niż stanowią to wymagania programowe (samokształcenie);</w:t>
      </w:r>
    </w:p>
    <w:p w:rsidRPr="008F5B17" w:rsidR="0005361E" w:rsidP="00BA5AA4" w:rsidRDefault="0005361E" w14:paraId="43440FE2" w14:textId="3EB224CB">
      <w:pPr>
        <w:spacing w:after="196"/>
        <w:ind w:left="-5"/>
        <w:rPr>
          <w:rFonts w:ascii="Times New Roman" w:hAnsi="Times New Roman" w:cs="Times New Roman"/>
        </w:rPr>
      </w:pPr>
      <w:r w:rsidRPr="46941C43">
        <w:rPr>
          <w:rFonts w:ascii="Times New Roman" w:hAnsi="Times New Roman" w:eastAsia="Calibri" w:cs="Times New Roman"/>
        </w:rPr>
        <w:t>•</w:t>
      </w:r>
      <w:r w:rsidRPr="46941C43">
        <w:rPr>
          <w:rFonts w:ascii="Times New Roman" w:hAnsi="Times New Roman" w:cs="Times New Roman"/>
        </w:rPr>
        <w:t>przedstawia treści powiązane ze sobą w sposób logiczny;</w:t>
      </w:r>
    </w:p>
    <w:p w:rsidRPr="008F5B17" w:rsidR="0005361E" w:rsidP="00BA5AA4" w:rsidRDefault="0005361E" w14:paraId="25222E04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samodzielnie i sprawnie posługuje się w</w:t>
      </w:r>
      <w:r w:rsidR="00877557">
        <w:rPr>
          <w:rFonts w:ascii="Times New Roman" w:hAnsi="Times New Roman" w:cs="Times New Roman"/>
        </w:rPr>
        <w:t xml:space="preserve">iedzą dla celów teoretycznych i </w:t>
      </w:r>
      <w:r w:rsidRPr="008F5B17">
        <w:rPr>
          <w:rFonts w:ascii="Times New Roman" w:hAnsi="Times New Roman" w:cs="Times New Roman"/>
        </w:rPr>
        <w:t>praktycznych;</w:t>
      </w:r>
    </w:p>
    <w:p w:rsidRPr="008F5B17" w:rsidR="004A495C" w:rsidP="00BA5AA4" w:rsidRDefault="0005361E" w14:paraId="2B4C0BEC" w14:textId="77777777">
      <w:pPr>
        <w:spacing w:after="3" w:line="457" w:lineRule="auto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przywołuje różne konteksty (np.: filozoficz</w:t>
      </w:r>
      <w:r w:rsidR="00877557">
        <w:rPr>
          <w:rFonts w:ascii="Times New Roman" w:hAnsi="Times New Roman" w:cs="Times New Roman"/>
        </w:rPr>
        <w:t xml:space="preserve">ny, historyczny, </w:t>
      </w:r>
      <w:r w:rsidRPr="008F5B17" w:rsidR="004A495C">
        <w:rPr>
          <w:rFonts w:ascii="Times New Roman" w:hAnsi="Times New Roman" w:cs="Times New Roman"/>
        </w:rPr>
        <w:t>biograficzny);</w:t>
      </w:r>
    </w:p>
    <w:p w:rsidRPr="008F5B17" w:rsidR="004A495C" w:rsidP="00BA5AA4" w:rsidRDefault="0005361E" w14:paraId="1F72269E" w14:textId="77777777">
      <w:pPr>
        <w:spacing w:after="3" w:line="457" w:lineRule="auto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swobodnie posługuje się terminologią naukową, mówi poprawnym językiem;</w:t>
      </w:r>
    </w:p>
    <w:p w:rsidRPr="008F5B17" w:rsidR="0005361E" w:rsidP="00BA5AA4" w:rsidRDefault="0005361E" w14:paraId="7940329E" w14:textId="77777777">
      <w:pPr>
        <w:spacing w:after="3" w:line="457" w:lineRule="auto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 xml:space="preserve"> </w:t>
      </w:r>
      <w:r w:rsidRPr="008F5B17">
        <w:rPr>
          <w:rFonts w:ascii="Times New Roman" w:hAnsi="Times New Roman" w:cs="Times New Roman"/>
          <w:b/>
        </w:rPr>
        <w:t>Ocenę bardzo dobrą otrzymuje uczeń, który:</w:t>
      </w:r>
    </w:p>
    <w:p w:rsidRPr="008F5B17" w:rsidR="0005361E" w:rsidP="00BA5AA4" w:rsidRDefault="0005361E" w14:paraId="2EE2D295" w14:textId="77777777">
      <w:pPr>
        <w:spacing w:after="180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 sposób wyczerpujący opanował materiał; jego wiadomości są powiązane i przekazywane zgodnie z logicznym układem;</w:t>
      </w:r>
    </w:p>
    <w:p w:rsidRPr="008F5B17" w:rsidR="0005361E" w:rsidP="00BA5AA4" w:rsidRDefault="0005361E" w14:paraId="4EB56948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umiejętnie wykorzystuje wiadomości w teorii i praktyce;</w:t>
      </w:r>
    </w:p>
    <w:p w:rsidRPr="008F5B17" w:rsidR="0005361E" w:rsidP="00BA5AA4" w:rsidRDefault="0005361E" w14:paraId="2094D01E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 sposób poprawny i precyzyjny posługuje się terminologią przedmiotu;</w:t>
      </w:r>
    </w:p>
    <w:p w:rsidRPr="008F5B17" w:rsidR="0005361E" w:rsidP="00BA5AA4" w:rsidRDefault="0005361E" w14:paraId="0800C407" w14:textId="77777777">
      <w:pPr>
        <w:spacing w:after="173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mówi poprawnym językiem.</w:t>
      </w:r>
    </w:p>
    <w:p w:rsidRPr="008F5B17" w:rsidR="0005361E" w:rsidP="00BA5AA4" w:rsidRDefault="0005361E" w14:paraId="206CEBB4" w14:textId="77777777">
      <w:pPr>
        <w:spacing w:after="18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W sytuacjach typowych uczeń umie:</w:t>
      </w:r>
    </w:p>
    <w:p w:rsidR="0005361E" w:rsidP="00BA5AA4" w:rsidRDefault="0005361E" w14:paraId="0D9B23D9" w14:textId="77777777">
      <w:pPr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wskazać związki omawianych epok z kulturą powszechną,</w:t>
      </w:r>
    </w:p>
    <w:p w:rsidRPr="00877557" w:rsidR="00877557" w:rsidP="00BA5AA4" w:rsidRDefault="00877557" w14:paraId="13BAEBF0" w14:textId="77777777">
      <w:pPr>
        <w:ind w:left="-5"/>
        <w:rPr>
          <w:rFonts w:ascii="Times New Roman" w:hAnsi="Times New Roman" w:cs="Times New Roman"/>
          <w:sz w:val="20"/>
          <w:szCs w:val="20"/>
        </w:rPr>
      </w:pPr>
    </w:p>
    <w:p w:rsidRPr="008F5B17" w:rsidR="0005361E" w:rsidP="00BA5AA4" w:rsidRDefault="0005361E" w14:paraId="04FA2132" w14:textId="1CBED390">
      <w:pPr>
        <w:spacing w:after="173"/>
        <w:ind w:left="-5"/>
        <w:rPr>
          <w:rFonts w:ascii="Times New Roman" w:hAnsi="Times New Roman" w:cs="Times New Roman"/>
        </w:rPr>
      </w:pPr>
      <w:r w:rsidRPr="46941C43">
        <w:rPr>
          <w:rFonts w:ascii="Times New Roman" w:hAnsi="Times New Roman" w:eastAsia="Calibri" w:cs="Times New Roman"/>
        </w:rPr>
        <w:t>•</w:t>
      </w:r>
      <w:r w:rsidRPr="46941C43">
        <w:rPr>
          <w:rFonts w:ascii="Times New Roman" w:hAnsi="Times New Roman" w:cs="Times New Roman"/>
        </w:rPr>
        <w:t>ustalić konteksty filozoficzne i estetyczne, społeczno-polityczne i wykorzystać je w interpretacji utworu.</w:t>
      </w:r>
    </w:p>
    <w:p w:rsidRPr="008F5B17" w:rsidR="0005361E" w:rsidP="00BA5AA4" w:rsidRDefault="0005361E" w14:paraId="0AD827D3" w14:textId="77777777">
      <w:pPr>
        <w:spacing w:after="18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W sytuacjach problemowych uczeń umie:</w:t>
      </w:r>
    </w:p>
    <w:p w:rsidRPr="008F5B17" w:rsidR="0005361E" w:rsidP="00BA5AA4" w:rsidRDefault="0005361E" w14:paraId="217C8705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analizować i oceniać zjawiska literackie omawianych epok,</w:t>
      </w:r>
    </w:p>
    <w:p w:rsidRPr="008F5B17" w:rsidR="0005361E" w:rsidP="00BA5AA4" w:rsidRDefault="0005361E" w14:paraId="41549B97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analizować, oceniać i syntetyzować zjawiska kulturowe epok,</w:t>
      </w:r>
    </w:p>
    <w:p w:rsidRPr="008F5B17" w:rsidR="0005361E" w:rsidP="00BA5AA4" w:rsidRDefault="0005361E" w14:paraId="65E1C259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wskazać związki epok z kulturą powszechną na podstawie dzieł poznanych w trakcie samodzielnej pracy,</w:t>
      </w:r>
    </w:p>
    <w:p w:rsidRPr="008F5B17" w:rsidR="0005361E" w:rsidP="00BA5AA4" w:rsidRDefault="0005361E" w14:paraId="20E9D003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wykorzystać wiedzę z różnych źródeł w interpretacji utworów i faktów literackich,</w:t>
      </w:r>
    </w:p>
    <w:p w:rsidRPr="008F5B17" w:rsidR="0005361E" w:rsidP="00BA5AA4" w:rsidRDefault="0005361E" w14:paraId="44DDCA59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interpretować różne znaki kultury,</w:t>
      </w:r>
    </w:p>
    <w:p w:rsidRPr="008F5B17" w:rsidR="0005361E" w:rsidP="00BA5AA4" w:rsidRDefault="0005361E" w14:paraId="0BA88836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analizować teksty literackie ze wskazaniem poznanych środków stylistycznych,</w:t>
      </w:r>
    </w:p>
    <w:p w:rsidRPr="008F5B17" w:rsidR="0005361E" w:rsidP="00BA5AA4" w:rsidRDefault="0005361E" w14:paraId="5B7E24DB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redagować własne teksty i dokonywać ich korekty,</w:t>
      </w:r>
    </w:p>
    <w:p w:rsidRPr="008F5B17" w:rsidR="0005361E" w:rsidP="00BA5AA4" w:rsidRDefault="0005361E" w14:paraId="1158C9F7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oceniać i wartościować teksty literackie i postawy bohaterów,</w:t>
      </w:r>
    </w:p>
    <w:p w:rsidRPr="008F5B17" w:rsidR="0005361E" w:rsidP="00BA5AA4" w:rsidRDefault="0005361E" w14:paraId="1648CB7F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dowieść swojej racji w ocenie dzieł kultury,</w:t>
      </w:r>
    </w:p>
    <w:p w:rsidRPr="008F5B17" w:rsidR="0005361E" w:rsidP="00BA5AA4" w:rsidRDefault="0005361E" w14:paraId="01B3748C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zabrać konstruktywny głos w dyskusji,</w:t>
      </w:r>
    </w:p>
    <w:p w:rsidRPr="008F5B17" w:rsidR="0005361E" w:rsidP="00BA5AA4" w:rsidRDefault="0005361E" w14:paraId="5C8AD52E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wykrywać treści uniwersalne w dziełach kultury,</w:t>
      </w:r>
    </w:p>
    <w:p w:rsidRPr="008F5B17" w:rsidR="0005361E" w:rsidP="00BA5AA4" w:rsidRDefault="0005361E" w14:paraId="55213A00" w14:textId="77777777">
      <w:pPr>
        <w:spacing w:after="171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gromadzić, porządkować i wykorzystywać materiały ze źródeł naukowych.</w:t>
      </w:r>
    </w:p>
    <w:p w:rsidRPr="008F5B17" w:rsidR="0005361E" w:rsidP="00BA5AA4" w:rsidRDefault="0005361E" w14:paraId="76BAFF3E" w14:textId="77777777">
      <w:pPr>
        <w:spacing w:after="199" w:line="250" w:lineRule="auto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 xml:space="preserve"> </w:t>
      </w:r>
      <w:r w:rsidRPr="008F5B17">
        <w:rPr>
          <w:rFonts w:ascii="Times New Roman" w:hAnsi="Times New Roman" w:cs="Times New Roman"/>
          <w:b/>
        </w:rPr>
        <w:t>Ocenę dobrą otrzymuje uczeń, który:</w:t>
      </w:r>
    </w:p>
    <w:p w:rsidRPr="008F5B17" w:rsidR="0005361E" w:rsidP="00BA5AA4" w:rsidRDefault="0005361E" w14:paraId="7EDEE747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lastRenderedPageBreak/>
        <w:t>•</w:t>
      </w:r>
      <w:r w:rsidRPr="008F5B17">
        <w:rPr>
          <w:rFonts w:ascii="Times New Roman" w:hAnsi="Times New Roman" w:cs="Times New Roman"/>
        </w:rPr>
        <w:t>opanował materiał; jego wiadomości w danym zakresie są logicznie powiązane;</w:t>
      </w:r>
    </w:p>
    <w:p w:rsidRPr="008F5B17" w:rsidR="0005361E" w:rsidP="00BA5AA4" w:rsidRDefault="0005361E" w14:paraId="485B9570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inspirowany przez nauczyciela wyjaśnia zjawiska, umiejętnie je interpretuje;</w:t>
      </w:r>
    </w:p>
    <w:p w:rsidRPr="008F5B17" w:rsidR="0005361E" w:rsidP="00BA5AA4" w:rsidRDefault="0005361E" w14:paraId="7C80D342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podstawowe pojęcia wyjaśnia za pomocą terminów naukowych;</w:t>
      </w:r>
    </w:p>
    <w:p w:rsidRPr="008F5B17" w:rsidR="0005361E" w:rsidP="00BA5AA4" w:rsidRDefault="0005361E" w14:paraId="7535888E" w14:textId="77777777">
      <w:pPr>
        <w:spacing w:after="173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redaguje wypowiedź klarowną w stopniu zadowalającym, popełnia nieliczne usterki stylistyczne i składniowe.</w:t>
      </w:r>
    </w:p>
    <w:p w:rsidRPr="008F5B17" w:rsidR="0005361E" w:rsidP="00BA5AA4" w:rsidRDefault="0005361E" w14:paraId="21C499E9" w14:textId="77777777">
      <w:pPr>
        <w:spacing w:after="18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W sytuacjach typowych uczeń umie:</w:t>
      </w:r>
    </w:p>
    <w:p w:rsidRPr="008F5B17" w:rsidR="0005361E" w:rsidP="00BA5AA4" w:rsidRDefault="0005361E" w14:paraId="0E514FE5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wskazać funkcjonowanie różnych motywów w literaturze innych epok,</w:t>
      </w:r>
    </w:p>
    <w:p w:rsidRPr="008F5B17" w:rsidR="0005361E" w:rsidP="00BA5AA4" w:rsidRDefault="0005361E" w14:paraId="6072CC45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scharakteryzować idee filozoficzne omawianych epok,</w:t>
      </w:r>
    </w:p>
    <w:p w:rsidRPr="008F5B17" w:rsidR="0005361E" w:rsidP="00BA5AA4" w:rsidRDefault="0005361E" w14:paraId="2F13693B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wskazać podobieństwa między dziedzinami sztuki,</w:t>
      </w:r>
    </w:p>
    <w:p w:rsidRPr="008F5B17" w:rsidR="0005361E" w:rsidP="00BA5AA4" w:rsidRDefault="0005361E" w14:paraId="16B8C112" w14:textId="6E864D0A">
      <w:pPr>
        <w:spacing w:after="196"/>
        <w:ind w:left="-5"/>
        <w:rPr>
          <w:rFonts w:ascii="Times New Roman" w:hAnsi="Times New Roman" w:cs="Times New Roman"/>
        </w:rPr>
      </w:pPr>
      <w:r w:rsidRPr="46941C43">
        <w:rPr>
          <w:rFonts w:ascii="Times New Roman" w:hAnsi="Times New Roman" w:eastAsia="Calibri" w:cs="Times New Roman"/>
        </w:rPr>
        <w:t>•</w:t>
      </w:r>
      <w:r w:rsidRPr="46941C43">
        <w:rPr>
          <w:rFonts w:ascii="Times New Roman" w:hAnsi="Times New Roman" w:cs="Times New Roman"/>
        </w:rPr>
        <w:t>nazwać i objaśnić funkcje środków stylistycznych, charakterystycznych dla danej epoki czy tekstu,</w:t>
      </w:r>
    </w:p>
    <w:p w:rsidRPr="008F5B17" w:rsidR="0005361E" w:rsidP="00BA5AA4" w:rsidRDefault="0005361E" w14:paraId="48D391B3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charakteryzować bohaterów utworów literackich w kontekście epoki,</w:t>
      </w:r>
    </w:p>
    <w:p w:rsidRPr="008F5B17" w:rsidR="0005361E" w:rsidP="00BA5AA4" w:rsidRDefault="0005361E" w14:paraId="778968C6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powiązać fakty literackie z nurtami filozoficznymi,</w:t>
      </w:r>
    </w:p>
    <w:p w:rsidRPr="008F5B17" w:rsidR="0005361E" w:rsidP="00BA5AA4" w:rsidRDefault="0005361E" w14:paraId="6D857195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analizować typowe dla epoki teksty ze wskazaniem dominanty interpretacyjnej,</w:t>
      </w:r>
    </w:p>
    <w:p w:rsidRPr="008F5B17" w:rsidR="0005361E" w:rsidP="00BA5AA4" w:rsidRDefault="0005361E" w14:paraId="3363527F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określić różnice i podobieństwa w odczytywaniu, funkcjonowaniu motywów w literaturze różnych epok,</w:t>
      </w:r>
    </w:p>
    <w:p w:rsidRPr="008F5B17" w:rsidR="0005361E" w:rsidP="00BA5AA4" w:rsidRDefault="0005361E" w14:paraId="0460A53C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ustalić szerszy kontekst interpretacyjny utworu (sytuacja narodu, społeczeństwa, prądy umysłowe epoki),</w:t>
      </w:r>
    </w:p>
    <w:p w:rsidRPr="008F5B17" w:rsidR="0005361E" w:rsidP="00BA5AA4" w:rsidRDefault="0005361E" w14:paraId="0AAFB323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interpretować poznane utwory w konwencjach gatunkowych i prądów artystycznych epoki,</w:t>
      </w:r>
    </w:p>
    <w:p w:rsidRPr="008F5B17" w:rsidR="0005361E" w:rsidP="00BA5AA4" w:rsidRDefault="0005361E" w14:paraId="1177EC02" w14:textId="77777777">
      <w:pPr>
        <w:spacing w:after="171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wskazać cechy gatunku literackiego w tekście.</w:t>
      </w:r>
    </w:p>
    <w:p w:rsidRPr="008F5B17" w:rsidR="0005361E" w:rsidP="00BA5AA4" w:rsidRDefault="0005361E" w14:paraId="40A5B53C" w14:textId="77777777">
      <w:pPr>
        <w:spacing w:after="18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W sytuacjach problemowych uczeń umie:</w:t>
      </w:r>
    </w:p>
    <w:p w:rsidRPr="008F5B17" w:rsidR="0005361E" w:rsidP="00BA5AA4" w:rsidRDefault="0005361E" w14:paraId="30269497" w14:textId="77777777">
      <w:pPr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rozwiązywać problemy postawione w toku pracy nad lekturą,</w:t>
      </w:r>
    </w:p>
    <w:p w:rsidRPr="008F5B17" w:rsidR="0005361E" w:rsidP="00BA5AA4" w:rsidRDefault="0005361E" w14:paraId="531F3DDF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ocenić bohaterów utworów w kontekście epoki,</w:t>
      </w:r>
    </w:p>
    <w:p w:rsidRPr="008F5B17" w:rsidR="0005361E" w:rsidP="00BA5AA4" w:rsidRDefault="0005361E" w14:paraId="709565C1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gromadzić, porządkować i wykorzystywać w wypowiedziach ustnych i pisemnych materiały z różnych źródeł,</w:t>
      </w:r>
    </w:p>
    <w:p w:rsidRPr="008F5B17" w:rsidR="0005361E" w:rsidP="00BA5AA4" w:rsidRDefault="0005361E" w14:paraId="2E6DA3D6" w14:textId="77777777">
      <w:pPr>
        <w:spacing w:after="173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zabrać głos w dyskusji (z odwołaniem do cytatów, utworów, epoki).</w:t>
      </w:r>
    </w:p>
    <w:p w:rsidRPr="008F5B17" w:rsidR="0005361E" w:rsidP="00BA5AA4" w:rsidRDefault="0005361E" w14:paraId="3F3312D9" w14:textId="77777777">
      <w:pPr>
        <w:spacing w:after="199" w:line="250" w:lineRule="auto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Ocenę dostateczną otrzymuje uczeń, który:</w:t>
      </w:r>
    </w:p>
    <w:p w:rsidRPr="008F5B17" w:rsidR="0005361E" w:rsidP="00BA5AA4" w:rsidRDefault="0005361E" w14:paraId="2566DAF6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wiadomości ograniczył do treści podstawowych;</w:t>
      </w:r>
    </w:p>
    <w:p w:rsidRPr="008F5B17" w:rsidR="0005361E" w:rsidP="00BA5AA4" w:rsidRDefault="0005361E" w14:paraId="75EAD7D2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częściowo rozumie podstawowe uogólnienia;</w:t>
      </w:r>
    </w:p>
    <w:p w:rsidRPr="008F5B17" w:rsidR="0005361E" w:rsidP="00BA5AA4" w:rsidRDefault="0005361E" w14:paraId="4D6685EE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wyjaśnia ważniejsze zjawiska przy pomocy nauczyciela;</w:t>
      </w:r>
    </w:p>
    <w:p w:rsidRPr="008F5B17" w:rsidR="0005361E" w:rsidP="00BA5AA4" w:rsidRDefault="0005361E" w14:paraId="712CD1DA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stosuje wiadomości dla celów praktycznych i teoretycznych przy pomocy nauczyciela;</w:t>
      </w:r>
    </w:p>
    <w:p w:rsidRPr="008F5B17" w:rsidR="0005361E" w:rsidP="00BA5AA4" w:rsidRDefault="0005361E" w14:paraId="5F7B8298" w14:textId="35899E77">
      <w:pPr>
        <w:spacing w:after="157"/>
        <w:ind w:left="-5"/>
        <w:rPr>
          <w:rFonts w:ascii="Times New Roman" w:hAnsi="Times New Roman" w:cs="Times New Roman"/>
        </w:rPr>
      </w:pPr>
      <w:r w:rsidRPr="46941C43">
        <w:rPr>
          <w:rFonts w:ascii="Times New Roman" w:hAnsi="Times New Roman" w:eastAsia="Calibri" w:cs="Times New Roman"/>
        </w:rPr>
        <w:t>•</w:t>
      </w:r>
      <w:r w:rsidRPr="46941C43">
        <w:rPr>
          <w:rFonts w:ascii="Times New Roman" w:hAnsi="Times New Roman" w:cs="Times New Roman"/>
        </w:rPr>
        <w:t>popełnia nieliczne błędy, ma przeciętny zasób słownictwa; jego język jest zbliżony do potocznego, a wypowiedź fragmentaryczna.</w:t>
      </w:r>
    </w:p>
    <w:p w:rsidRPr="008F5B17" w:rsidR="0005361E" w:rsidP="00BA5AA4" w:rsidRDefault="0005361E" w14:paraId="204DD85D" w14:textId="77777777">
      <w:pPr>
        <w:spacing w:after="18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lastRenderedPageBreak/>
        <w:t>Zapamiętanie:</w:t>
      </w:r>
    </w:p>
    <w:p w:rsidRPr="008F5B17" w:rsidR="0005361E" w:rsidP="00BA5AA4" w:rsidRDefault="0005361E" w14:paraId="657224C6" w14:textId="77777777">
      <w:pPr>
        <w:spacing w:line="456" w:lineRule="auto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 xml:space="preserve">uczeń potrafi podać cechy utworów i gatunków literackich poznanych epok, </w:t>
      </w: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wymienić przedstawicieli poznanych kierunków artystycznych w sztuce i literaturze,</w:t>
      </w:r>
    </w:p>
    <w:p w:rsidRPr="008F5B17" w:rsidR="0005361E" w:rsidP="00BA5AA4" w:rsidRDefault="0005361E" w14:paraId="66F9BA96" w14:textId="77777777">
      <w:pPr>
        <w:spacing w:after="171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zna treść utworów literackich.</w:t>
      </w:r>
    </w:p>
    <w:p w:rsidRPr="008F5B17" w:rsidR="0005361E" w:rsidP="00BA5AA4" w:rsidRDefault="0005361E" w14:paraId="1577F399" w14:textId="77777777">
      <w:pPr>
        <w:spacing w:after="18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Rozumienie:</w:t>
      </w:r>
    </w:p>
    <w:p w:rsidRPr="008F5B17" w:rsidR="0005361E" w:rsidP="00BA5AA4" w:rsidRDefault="0005361E" w14:paraId="35C8E5A9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uczeń potrafi wyjaśnić definicje wskazane przez nauczyciela jako podstawowe,</w:t>
      </w:r>
    </w:p>
    <w:p w:rsidRPr="008F5B17" w:rsidR="0005361E" w:rsidP="00BA5AA4" w:rsidRDefault="0005361E" w14:paraId="771F5D42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wyjaśnić idee dominujące w epokach,</w:t>
      </w:r>
    </w:p>
    <w:p w:rsidRPr="008F5B17" w:rsidR="0005361E" w:rsidP="00BA5AA4" w:rsidRDefault="0005361E" w14:paraId="09499727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zilustrować przykładem wyjaśniane definicje, pojęcia,</w:t>
      </w:r>
    </w:p>
    <w:p w:rsidRPr="008F5B17" w:rsidR="0005361E" w:rsidP="00BA5AA4" w:rsidRDefault="0005361E" w14:paraId="6738757A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posługiwać się terminami związanymi z poznawanymi epokami,</w:t>
      </w:r>
    </w:p>
    <w:p w:rsidRPr="008F5B17" w:rsidR="0005361E" w:rsidP="00BA5AA4" w:rsidRDefault="0005361E" w14:paraId="7BFFC001" w14:textId="53DF3D05">
      <w:pPr>
        <w:spacing w:after="196"/>
        <w:ind w:left="-5"/>
        <w:rPr>
          <w:rFonts w:ascii="Times New Roman" w:hAnsi="Times New Roman" w:cs="Times New Roman"/>
        </w:rPr>
      </w:pPr>
      <w:r w:rsidRPr="46941C43">
        <w:rPr>
          <w:rFonts w:ascii="Times New Roman" w:hAnsi="Times New Roman" w:eastAsia="Calibri" w:cs="Times New Roman"/>
        </w:rPr>
        <w:t>•</w:t>
      </w:r>
      <w:r w:rsidRPr="46941C43">
        <w:rPr>
          <w:rFonts w:ascii="Times New Roman" w:hAnsi="Times New Roman" w:cs="Times New Roman"/>
        </w:rPr>
        <w:t>wskazać utwory kontynuujące tradycje literackie,</w:t>
      </w:r>
    </w:p>
    <w:p w:rsidRPr="008F5B17" w:rsidR="0005361E" w:rsidP="00BA5AA4" w:rsidRDefault="0005361E" w14:paraId="1D75DBC7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wyróżnić cechy kierunków artystycznych poznanych epok i podać przykładowe dzieła,</w:t>
      </w:r>
    </w:p>
    <w:p w:rsidRPr="008F5B17" w:rsidR="0005361E" w:rsidP="00BA5AA4" w:rsidRDefault="0005361E" w14:paraId="4D7D2D0C" w14:textId="77777777">
      <w:pPr>
        <w:spacing w:after="172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rozpoznać cytaty.</w:t>
      </w:r>
    </w:p>
    <w:p w:rsidRPr="008F5B17" w:rsidR="0005361E" w:rsidP="00BA5AA4" w:rsidRDefault="0005361E" w14:paraId="5635F156" w14:textId="77777777">
      <w:pPr>
        <w:spacing w:after="18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W sytuacjach typowych uczeń umie:</w:t>
      </w:r>
    </w:p>
    <w:p w:rsidRPr="008F5B17" w:rsidR="0005361E" w:rsidP="00BA5AA4" w:rsidRDefault="0005361E" w14:paraId="6E78511F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powiązać fakty literackie z wydarzeniami historycznymi,</w:t>
      </w:r>
    </w:p>
    <w:p w:rsidRPr="008F5B17" w:rsidR="0005361E" w:rsidP="00BA5AA4" w:rsidRDefault="0005361E" w14:paraId="18CD0D26" w14:textId="66157D21">
      <w:pPr>
        <w:spacing w:after="196"/>
        <w:ind w:left="-5"/>
        <w:rPr>
          <w:rFonts w:ascii="Times New Roman" w:hAnsi="Times New Roman" w:cs="Times New Roman"/>
        </w:rPr>
      </w:pPr>
      <w:r w:rsidRPr="46941C43">
        <w:rPr>
          <w:rFonts w:ascii="Times New Roman" w:hAnsi="Times New Roman" w:eastAsia="Calibri" w:cs="Times New Roman"/>
        </w:rPr>
        <w:t>•</w:t>
      </w:r>
      <w:r w:rsidRPr="46941C43">
        <w:rPr>
          <w:rFonts w:ascii="Times New Roman" w:hAnsi="Times New Roman" w:cs="Times New Roman"/>
        </w:rPr>
        <w:t>scharakteryzować bohaterów literackich i wzorce osobowe poznanych epok,</w:t>
      </w:r>
    </w:p>
    <w:p w:rsidRPr="008F5B17" w:rsidR="0005361E" w:rsidP="00BA5AA4" w:rsidRDefault="0005361E" w14:paraId="0D7E1A16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określić związki między literaturą epok pokrewnych (np. antyk – renesans),</w:t>
      </w:r>
    </w:p>
    <w:p w:rsidRPr="008F5B17" w:rsidR="0005361E" w:rsidP="00BA5AA4" w:rsidRDefault="0005361E" w14:paraId="39BB8912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porównać epoki pod względem różnic światopoglądowych,</w:t>
      </w:r>
    </w:p>
    <w:p w:rsidRPr="008F5B17" w:rsidR="0005361E" w:rsidP="00BA5AA4" w:rsidRDefault="0005361E" w14:paraId="6A865187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odnajdywać hasła epoki w tekstach literackich,</w:t>
      </w:r>
    </w:p>
    <w:p w:rsidRPr="008F5B17" w:rsidR="0005361E" w:rsidP="00BA5AA4" w:rsidRDefault="0005361E" w14:paraId="3DF287A7" w14:textId="77777777">
      <w:pPr>
        <w:spacing w:after="171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ustalić kontekst interpretacyjny.</w:t>
      </w:r>
    </w:p>
    <w:p w:rsidRPr="008F5B17" w:rsidR="0005361E" w:rsidP="00BA5AA4" w:rsidRDefault="0005361E" w14:paraId="1C4AE2D1" w14:textId="77777777">
      <w:pPr>
        <w:spacing w:after="199" w:line="250" w:lineRule="auto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Na oceną dopuszczającą uczeń:</w:t>
      </w:r>
    </w:p>
    <w:p w:rsidRPr="008F5B17" w:rsidR="0005361E" w:rsidP="00BA5AA4" w:rsidRDefault="0005361E" w14:paraId="7FEC3AE6" w14:textId="42CCE91F">
      <w:pPr>
        <w:spacing w:after="196"/>
        <w:ind w:left="-5"/>
        <w:rPr>
          <w:rFonts w:ascii="Times New Roman" w:hAnsi="Times New Roman" w:cs="Times New Roman"/>
        </w:rPr>
      </w:pPr>
      <w:r w:rsidRPr="46941C43">
        <w:rPr>
          <w:rFonts w:ascii="Times New Roman" w:hAnsi="Times New Roman" w:eastAsia="Calibri" w:cs="Times New Roman"/>
        </w:rPr>
        <w:t>•</w:t>
      </w:r>
      <w:r w:rsidRPr="46941C43">
        <w:rPr>
          <w:rFonts w:ascii="Times New Roman" w:hAnsi="Times New Roman" w:cs="Times New Roman"/>
        </w:rPr>
        <w:t>ma wiadomości podstawowe, nieusystematyzowane,</w:t>
      </w:r>
    </w:p>
    <w:p w:rsidRPr="008F5B17" w:rsidR="0005361E" w:rsidP="00BA5AA4" w:rsidRDefault="0005361E" w14:paraId="249C74A1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słabo rozumie podstawowe uogólnienia, podejmuje próbę wyjaśnienia zjawisk;</w:t>
      </w:r>
    </w:p>
    <w:p w:rsidRPr="008F5B17" w:rsidR="0005361E" w:rsidP="00BA5AA4" w:rsidRDefault="0005361E" w14:paraId="21330DB2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stosuje wiedzę wyłącznie w sytuacjach typowych przy pomocy nauczyciela;</w:t>
      </w:r>
    </w:p>
    <w:p w:rsidR="0005361E" w:rsidP="00BA5AA4" w:rsidRDefault="0005361E" w14:paraId="3EA12AE6" w14:textId="77777777">
      <w:pPr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popełnia liczne błędy, ma trudności w formułowaniu myśli, ubogie słownictwo, nieporadny styl.</w:t>
      </w:r>
    </w:p>
    <w:p w:rsidR="00877557" w:rsidP="00BA5AA4" w:rsidRDefault="00877557" w14:paraId="47F78D19" w14:textId="77777777">
      <w:pPr>
        <w:ind w:left="-5"/>
        <w:rPr>
          <w:rFonts w:ascii="Times New Roman" w:hAnsi="Times New Roman" w:cs="Times New Roman"/>
        </w:rPr>
      </w:pPr>
    </w:p>
    <w:p w:rsidRPr="008F5B17" w:rsidR="00877557" w:rsidP="00BA5AA4" w:rsidRDefault="00877557" w14:paraId="7EECE639" w14:textId="77777777">
      <w:pPr>
        <w:ind w:left="-5"/>
        <w:rPr>
          <w:rFonts w:ascii="Times New Roman" w:hAnsi="Times New Roman" w:cs="Times New Roman"/>
        </w:rPr>
      </w:pPr>
    </w:p>
    <w:p w:rsidRPr="008F5B17" w:rsidR="0005361E" w:rsidP="00BA5AA4" w:rsidRDefault="0005361E" w14:paraId="6149195B" w14:textId="77777777">
      <w:pPr>
        <w:spacing w:after="161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Zapamiętanie:</w:t>
      </w:r>
    </w:p>
    <w:p w:rsidRPr="008F5B17" w:rsidR="0005361E" w:rsidP="00BA5AA4" w:rsidRDefault="0005361E" w14:paraId="4C5EB39D" w14:textId="77777777">
      <w:pPr>
        <w:spacing w:after="18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Uczeń potrafi:</w:t>
      </w:r>
    </w:p>
    <w:p w:rsidRPr="008F5B17" w:rsidR="0005361E" w:rsidP="00BA5AA4" w:rsidRDefault="0005361E" w14:paraId="681D7C07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wymienić tytuły i autorów utworów literackich wskazanych w liście lektur,</w:t>
      </w:r>
    </w:p>
    <w:p w:rsidRPr="008F5B17" w:rsidR="0005361E" w:rsidP="00BA5AA4" w:rsidRDefault="0005361E" w14:paraId="4E2C0B42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wymienić bohaterów literackich poznanych utworów i podjąć próbę scharakteryzowania ich,</w:t>
      </w:r>
    </w:p>
    <w:p w:rsidRPr="008F5B17" w:rsidR="0005361E" w:rsidP="00BA5AA4" w:rsidRDefault="0005361E" w14:paraId="0AB8C057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lastRenderedPageBreak/>
        <w:t>•</w:t>
      </w:r>
      <w:r w:rsidRPr="008F5B17">
        <w:rPr>
          <w:rFonts w:ascii="Times New Roman" w:hAnsi="Times New Roman" w:cs="Times New Roman"/>
        </w:rPr>
        <w:t>podać kolejność zdarzeń,</w:t>
      </w:r>
    </w:p>
    <w:p w:rsidRPr="008F5B17" w:rsidR="0005361E" w:rsidP="00BA5AA4" w:rsidRDefault="0005361E" w14:paraId="6CB78984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wskazać czas i miejsce akcji utworu,</w:t>
      </w:r>
    </w:p>
    <w:p w:rsidRPr="008F5B17" w:rsidR="0005361E" w:rsidP="00BA5AA4" w:rsidRDefault="0005361E" w14:paraId="58238AD5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podać główne idee poznanych epok,</w:t>
      </w:r>
    </w:p>
    <w:p w:rsidRPr="008F5B17" w:rsidR="0005361E" w:rsidP="00BA5AA4" w:rsidRDefault="0005361E" w14:paraId="6691ED36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wskazać ramy czasowe epok,</w:t>
      </w:r>
    </w:p>
    <w:p w:rsidRPr="008F5B17" w:rsidR="004A495C" w:rsidP="00BA5AA4" w:rsidRDefault="0005361E" w14:paraId="074616AC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 xml:space="preserve">odtworzyć z pamięci definicje pojęć wskazanych przez nauczyciela </w:t>
      </w:r>
    </w:p>
    <w:p w:rsidRPr="008F5B17" w:rsidR="0005361E" w:rsidP="00BA5AA4" w:rsidRDefault="0005361E" w14:paraId="26E08719" w14:textId="72EAB984">
      <w:pPr>
        <w:spacing w:after="196"/>
        <w:ind w:left="-5"/>
        <w:rPr>
          <w:rFonts w:ascii="Times New Roman" w:hAnsi="Times New Roman" w:cs="Times New Roman"/>
        </w:rPr>
      </w:pPr>
      <w:r w:rsidRPr="46941C43">
        <w:rPr>
          <w:rFonts w:ascii="Times New Roman" w:hAnsi="Times New Roman" w:cs="Times New Roman"/>
        </w:rPr>
        <w:t>(podstawowych)</w:t>
      </w:r>
      <w:r w:rsidRPr="46941C43" w:rsidR="004A495C">
        <w:rPr>
          <w:rFonts w:ascii="Times New Roman" w:hAnsi="Times New Roman" w:cs="Times New Roman"/>
        </w:rPr>
        <w:t>,</w:t>
      </w:r>
    </w:p>
    <w:p w:rsidRPr="008F5B17" w:rsidR="0005361E" w:rsidP="00BA5AA4" w:rsidRDefault="0005361E" w14:paraId="0EAB8FEB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wykazać się znajomością nazw i pojęć gatunków literackich,</w:t>
      </w:r>
    </w:p>
    <w:p w:rsidRPr="008F5B17" w:rsidR="0005361E" w:rsidP="00BA5AA4" w:rsidRDefault="0005361E" w14:paraId="66BCE8EF" w14:textId="77777777">
      <w:pPr>
        <w:spacing w:after="173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zna podstawowe pojęcia z gramatyki.</w:t>
      </w:r>
    </w:p>
    <w:p w:rsidRPr="008F5B17" w:rsidR="0005361E" w:rsidP="00BA5AA4" w:rsidRDefault="0005361E" w14:paraId="78410C5C" w14:textId="77777777">
      <w:pPr>
        <w:spacing w:after="18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Rozumienie:</w:t>
      </w:r>
    </w:p>
    <w:p w:rsidRPr="008F5B17" w:rsidR="0005361E" w:rsidP="00BA5AA4" w:rsidRDefault="0005361E" w14:paraId="72842911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uczeń potrafi wskazać cechy wzorów osobowych omawianych epok,</w:t>
      </w:r>
    </w:p>
    <w:p w:rsidRPr="008F5B17" w:rsidR="0005361E" w:rsidP="00BA5AA4" w:rsidRDefault="0005361E" w14:paraId="532876EC" w14:textId="77777777">
      <w:pPr>
        <w:spacing w:after="171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wskazuje podstawowe cechy danego gatunku literackiego.</w:t>
      </w:r>
    </w:p>
    <w:p w:rsidRPr="008F5B17" w:rsidR="0005361E" w:rsidP="00BA5AA4" w:rsidRDefault="0005361E" w14:paraId="52671E6A" w14:textId="77777777">
      <w:pPr>
        <w:spacing w:after="18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W sytuacjach typowych uczeń umie:</w:t>
      </w:r>
    </w:p>
    <w:p w:rsidRPr="008F5B17" w:rsidR="0005361E" w:rsidP="00BA5AA4" w:rsidRDefault="0005361E" w14:paraId="5906AAD0" w14:textId="77777777">
      <w:pPr>
        <w:spacing w:after="173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określić cechy gatunków literackich.</w:t>
      </w:r>
    </w:p>
    <w:p w:rsidRPr="008F5B17" w:rsidR="0005361E" w:rsidP="00BA5AA4" w:rsidRDefault="0005361E" w14:paraId="6FD3D363" w14:textId="77777777">
      <w:pPr>
        <w:spacing w:after="161"/>
        <w:ind w:left="-5"/>
        <w:rPr>
          <w:rFonts w:ascii="Times New Roman" w:hAnsi="Times New Roman" w:cs="Times New Roman"/>
          <w:b/>
        </w:rPr>
      </w:pPr>
      <w:r w:rsidRPr="008F5B17">
        <w:rPr>
          <w:rFonts w:ascii="Times New Roman" w:hAnsi="Times New Roman" w:cs="Times New Roman"/>
          <w:b/>
        </w:rPr>
        <w:t>Uczeń, który nie spełnia wymagań przynajmniej na ocenę dopuszczającą, otrzymuje stopień niedostateczny.</w:t>
      </w:r>
    </w:p>
    <w:p w:rsidRPr="009A19C3" w:rsidR="0005361E" w:rsidP="49132FE2" w:rsidRDefault="0005361E" w14:paraId="2C617766" w14:textId="567B3D9F">
      <w:pPr>
        <w:spacing w:after="161"/>
        <w:ind w:left="-5"/>
        <w:rPr>
          <w:rFonts w:ascii="Times New Roman" w:hAnsi="Times New Roman" w:cs="Times New Roman"/>
          <w:b w:val="1"/>
          <w:bCs w:val="1"/>
          <w:color w:val="auto"/>
        </w:rPr>
      </w:pPr>
      <w:r w:rsidRPr="49132FE2" w:rsidR="0005361E">
        <w:rPr>
          <w:rFonts w:ascii="Times New Roman" w:hAnsi="Times New Roman" w:cs="Times New Roman"/>
          <w:b w:val="1"/>
          <w:bCs w:val="1"/>
          <w:color w:val="auto"/>
        </w:rPr>
        <w:t xml:space="preserve">Uczeń, który nie wykazał się znajomością lektury obowiązującej w podstawie programowej </w:t>
      </w:r>
      <w:r w:rsidRPr="49132FE2" w:rsidR="00F90949">
        <w:rPr>
          <w:rFonts w:ascii="Times New Roman" w:hAnsi="Times New Roman" w:cs="Times New Roman"/>
          <w:b w:val="1"/>
          <w:bCs w:val="1"/>
          <w:color w:val="auto"/>
        </w:rPr>
        <w:t>i nie wykorzystał możliwości poprawiania oceny niedostatecznej czy zaliczenia jej w innym terminie, ma obniżoną o stopień ocenę semestralną/ roczną.</w:t>
      </w:r>
    </w:p>
    <w:p w:rsidRPr="009A19C3" w:rsidR="00D271B8" w:rsidP="49132FE2" w:rsidRDefault="00D271B8" w14:paraId="5A685626" w14:textId="7A770423">
      <w:pPr>
        <w:spacing w:after="161"/>
        <w:ind w:left="-5"/>
        <w:rPr>
          <w:rFonts w:ascii="Times New Roman" w:hAnsi="Times New Roman" w:cs="Times New Roman"/>
          <w:b w:val="1"/>
          <w:bCs w:val="1"/>
          <w:color w:val="auto"/>
        </w:rPr>
      </w:pPr>
      <w:r w:rsidRPr="49132FE2" w:rsidR="00D271B8">
        <w:rPr>
          <w:rFonts w:ascii="Times New Roman" w:hAnsi="Times New Roman" w:cs="Times New Roman"/>
          <w:b w:val="1"/>
          <w:bCs w:val="1"/>
          <w:color w:val="auto"/>
        </w:rPr>
        <w:t>Uczeń, który popełni</w:t>
      </w:r>
      <w:r w:rsidRPr="49132FE2" w:rsidR="00A10331">
        <w:rPr>
          <w:rFonts w:ascii="Times New Roman" w:hAnsi="Times New Roman" w:cs="Times New Roman"/>
          <w:b w:val="1"/>
          <w:bCs w:val="1"/>
          <w:color w:val="auto"/>
        </w:rPr>
        <w:t>ł</w:t>
      </w:r>
      <w:r w:rsidRPr="49132FE2" w:rsidR="00D271B8">
        <w:rPr>
          <w:rFonts w:ascii="Times New Roman" w:hAnsi="Times New Roman" w:cs="Times New Roman"/>
          <w:b w:val="1"/>
          <w:bCs w:val="1"/>
          <w:color w:val="auto"/>
        </w:rPr>
        <w:t xml:space="preserve"> w jakiejkolwiek formie sprawdzania wiadomości- zar</w:t>
      </w:r>
      <w:r w:rsidRPr="49132FE2" w:rsidR="00851BB3">
        <w:rPr>
          <w:rFonts w:ascii="Times New Roman" w:hAnsi="Times New Roman" w:cs="Times New Roman"/>
          <w:b w:val="1"/>
          <w:bCs w:val="1"/>
          <w:color w:val="auto"/>
        </w:rPr>
        <w:t>ówno pisemnej, jak i ustnej- błąd kardynalny, świadczący o nieznajomości lektury obowiązkowej</w:t>
      </w:r>
      <w:r w:rsidRPr="49132FE2" w:rsidR="000D100A">
        <w:rPr>
          <w:rFonts w:ascii="Times New Roman" w:hAnsi="Times New Roman" w:cs="Times New Roman"/>
          <w:b w:val="1"/>
          <w:bCs w:val="1"/>
          <w:color w:val="auto"/>
        </w:rPr>
        <w:t>, otrzymuje ocenę niedostateczną</w:t>
      </w:r>
      <w:r w:rsidRPr="49132FE2" w:rsidR="00CA06B6">
        <w:rPr>
          <w:rFonts w:ascii="Times New Roman" w:hAnsi="Times New Roman" w:cs="Times New Roman"/>
          <w:b w:val="1"/>
          <w:bCs w:val="1"/>
          <w:color w:val="auto"/>
        </w:rPr>
        <w:t xml:space="preserve">. Jeśli natomiast </w:t>
      </w:r>
      <w:r w:rsidRPr="49132FE2" w:rsidR="0033739E">
        <w:rPr>
          <w:rFonts w:ascii="Times New Roman" w:hAnsi="Times New Roman" w:cs="Times New Roman"/>
          <w:b w:val="1"/>
          <w:bCs w:val="1"/>
          <w:color w:val="auto"/>
        </w:rPr>
        <w:t xml:space="preserve">jego błąd ma charakter rzeczowy- </w:t>
      </w:r>
      <w:r w:rsidRPr="49132FE2" w:rsidR="003066C3">
        <w:rPr>
          <w:rFonts w:ascii="Times New Roman" w:hAnsi="Times New Roman" w:cs="Times New Roman"/>
          <w:b w:val="1"/>
          <w:bCs w:val="1"/>
          <w:color w:val="auto"/>
        </w:rPr>
        <w:t xml:space="preserve">nauczyciel obniża </w:t>
      </w:r>
      <w:r w:rsidRPr="49132FE2" w:rsidR="007E2D1E">
        <w:rPr>
          <w:rFonts w:ascii="Times New Roman" w:hAnsi="Times New Roman" w:cs="Times New Roman"/>
          <w:b w:val="1"/>
          <w:bCs w:val="1"/>
          <w:color w:val="auto"/>
        </w:rPr>
        <w:t>ocenę o jeden stopień.</w:t>
      </w:r>
    </w:p>
    <w:p w:rsidRPr="008F5B17" w:rsidR="00F90949" w:rsidP="49132FE2" w:rsidRDefault="00F90949" w14:paraId="322E5641" w14:textId="77777777">
      <w:pPr>
        <w:spacing w:after="176" w:line="250" w:lineRule="auto"/>
        <w:ind w:left="-5"/>
        <w:rPr>
          <w:rFonts w:ascii="Times New Roman" w:hAnsi="Times New Roman" w:cs="Times New Roman"/>
          <w:b w:val="1"/>
          <w:bCs w:val="1"/>
          <w:color w:val="auto"/>
        </w:rPr>
      </w:pPr>
    </w:p>
    <w:p w:rsidRPr="008F5B17" w:rsidR="0005361E" w:rsidP="50060B4A" w:rsidRDefault="0005361E" w14:paraId="36AFB90E" w14:textId="62B49B01">
      <w:pPr>
        <w:spacing w:after="176" w:line="250" w:lineRule="auto"/>
        <w:ind w:left="-5"/>
        <w:rPr>
          <w:rFonts w:ascii="Times New Roman" w:hAnsi="Times New Roman" w:cs="Times New Roman"/>
          <w:u w:val="single"/>
        </w:rPr>
      </w:pPr>
      <w:r w:rsidRPr="50060B4A" w:rsidR="0005361E">
        <w:rPr>
          <w:rFonts w:ascii="Times New Roman" w:hAnsi="Times New Roman" w:cs="Times New Roman"/>
          <w:b w:val="1"/>
          <w:bCs w:val="1"/>
        </w:rPr>
        <w:t xml:space="preserve">3. Ocenianie </w:t>
      </w:r>
      <w:r w:rsidRPr="50060B4A" w:rsidR="0005361E">
        <w:rPr>
          <w:rFonts w:ascii="Times New Roman" w:hAnsi="Times New Roman" w:cs="Times New Roman"/>
          <w:b w:val="1"/>
          <w:bCs w:val="1"/>
          <w:u w:val="single"/>
        </w:rPr>
        <w:t xml:space="preserve">prac </w:t>
      </w:r>
      <w:r w:rsidRPr="50060B4A" w:rsidR="0A2F9519">
        <w:rPr>
          <w:rFonts w:ascii="Times New Roman" w:hAnsi="Times New Roman" w:cs="Times New Roman"/>
          <w:b w:val="1"/>
          <w:bCs w:val="1"/>
          <w:u w:val="single"/>
        </w:rPr>
        <w:t>klasowych</w:t>
      </w:r>
      <w:r w:rsidRPr="50060B4A" w:rsidR="0005361E">
        <w:rPr>
          <w:rFonts w:ascii="Times New Roman" w:hAnsi="Times New Roman" w:cs="Times New Roman"/>
          <w:b w:val="1"/>
          <w:bCs w:val="1"/>
          <w:u w:val="single"/>
        </w:rPr>
        <w:t>:</w:t>
      </w:r>
    </w:p>
    <w:p w:rsidRPr="008F5B17" w:rsidR="0005361E" w:rsidP="00BA5AA4" w:rsidRDefault="0005361E" w14:paraId="0E5B25D5" w14:textId="77777777">
      <w:pPr>
        <w:spacing w:after="161"/>
        <w:ind w:left="-5"/>
        <w:rPr>
          <w:rFonts w:ascii="Times New Roman" w:hAnsi="Times New Roman" w:cs="Times New Roman"/>
        </w:rPr>
      </w:pPr>
      <w:r w:rsidRPr="50060B4A" w:rsidR="0005361E">
        <w:rPr>
          <w:rFonts w:ascii="Times New Roman" w:hAnsi="Times New Roman" w:cs="Times New Roman"/>
        </w:rPr>
        <w:t>zgodne z WZO:</w:t>
      </w:r>
    </w:p>
    <w:p w:rsidRPr="00B348FB" w:rsidR="009E1925" w:rsidP="00BA5AA4" w:rsidRDefault="009E1925" w14:paraId="3AE0501A" w14:textId="77777777">
      <w:pPr>
        <w:spacing w:after="161"/>
        <w:ind w:left="-5"/>
        <w:rPr>
          <w:color w:val="000000" w:themeColor="text1"/>
        </w:rPr>
      </w:pPr>
      <w:r w:rsidRPr="00B348FB">
        <w:rPr>
          <w:color w:val="000000" w:themeColor="text1"/>
        </w:rPr>
        <w:t xml:space="preserve">1) celujący od 98% ogólnej punktacji; </w:t>
      </w:r>
    </w:p>
    <w:p w:rsidRPr="00B348FB" w:rsidR="009E1925" w:rsidP="00BA5AA4" w:rsidRDefault="009E1925" w14:paraId="4A6DBF8D" w14:textId="77777777">
      <w:pPr>
        <w:spacing w:after="161"/>
        <w:ind w:left="-5"/>
        <w:rPr>
          <w:color w:val="000000" w:themeColor="text1"/>
        </w:rPr>
      </w:pPr>
      <w:r w:rsidRPr="00B348FB">
        <w:rPr>
          <w:color w:val="000000" w:themeColor="text1"/>
        </w:rPr>
        <w:t xml:space="preserve">2) bardzo dobry od 91 %; </w:t>
      </w:r>
    </w:p>
    <w:p w:rsidRPr="00B348FB" w:rsidR="009E1925" w:rsidP="00BA5AA4" w:rsidRDefault="009E1925" w14:paraId="6F5A5059" w14:textId="77777777">
      <w:pPr>
        <w:spacing w:after="161"/>
        <w:ind w:left="-5"/>
        <w:rPr>
          <w:color w:val="000000" w:themeColor="text1"/>
        </w:rPr>
      </w:pPr>
      <w:r w:rsidRPr="00B348FB">
        <w:rPr>
          <w:color w:val="000000" w:themeColor="text1"/>
        </w:rPr>
        <w:t xml:space="preserve">3) dobry od 75%; </w:t>
      </w:r>
    </w:p>
    <w:p w:rsidRPr="00B348FB" w:rsidR="009E1925" w:rsidP="00BA5AA4" w:rsidRDefault="009E1925" w14:paraId="76C95526" w14:textId="77777777">
      <w:pPr>
        <w:spacing w:after="161"/>
        <w:ind w:left="-5"/>
        <w:rPr>
          <w:color w:val="000000" w:themeColor="text1"/>
        </w:rPr>
      </w:pPr>
      <w:r w:rsidRPr="00B348FB">
        <w:rPr>
          <w:color w:val="000000" w:themeColor="text1"/>
        </w:rPr>
        <w:t xml:space="preserve">4) dostateczny od 56%; </w:t>
      </w:r>
    </w:p>
    <w:p w:rsidRPr="00B348FB" w:rsidR="009E1925" w:rsidP="00BA5AA4" w:rsidRDefault="009E1925" w14:paraId="24D48586" w14:textId="77777777">
      <w:pPr>
        <w:spacing w:after="161"/>
        <w:ind w:left="-5"/>
        <w:rPr>
          <w:color w:val="000000" w:themeColor="text1"/>
        </w:rPr>
      </w:pPr>
      <w:r w:rsidRPr="00B348FB">
        <w:rPr>
          <w:color w:val="000000" w:themeColor="text1"/>
        </w:rPr>
        <w:t xml:space="preserve">5) dopuszczający od 40%; </w:t>
      </w:r>
    </w:p>
    <w:p w:rsidRPr="00B348FB" w:rsidR="009E1925" w:rsidP="00BA5AA4" w:rsidRDefault="009E1925" w14:paraId="08131CC1" w14:textId="77777777">
      <w:pPr>
        <w:spacing w:after="161"/>
        <w:ind w:left="-5"/>
        <w:rPr>
          <w:rFonts w:ascii="Times New Roman" w:hAnsi="Times New Roman" w:cs="Times New Roman"/>
          <w:color w:val="000000" w:themeColor="text1"/>
        </w:rPr>
      </w:pPr>
      <w:r w:rsidRPr="00B348FB">
        <w:rPr>
          <w:color w:val="000000" w:themeColor="text1"/>
        </w:rPr>
        <w:t>6) niedostateczny – poniżej 40%</w:t>
      </w:r>
    </w:p>
    <w:p w:rsidR="009E1925" w:rsidP="00BA5AA4" w:rsidRDefault="009E1925" w14:paraId="6042DEFE" w14:textId="77777777">
      <w:pPr>
        <w:spacing w:after="161"/>
        <w:ind w:left="-5"/>
        <w:rPr>
          <w:rFonts w:ascii="Times New Roman" w:hAnsi="Times New Roman" w:cs="Times New Roman"/>
          <w:b/>
        </w:rPr>
      </w:pPr>
    </w:p>
    <w:p w:rsidRPr="008F5B17" w:rsidR="0005361E" w:rsidP="00BA5AA4" w:rsidRDefault="0005361E" w14:paraId="247B031E" w14:textId="77777777">
      <w:pPr>
        <w:spacing w:after="176" w:line="250" w:lineRule="auto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lastRenderedPageBreak/>
        <w:t>4. Ocenianie sprawdzianów krótkich i testów wiadomości</w:t>
      </w:r>
    </w:p>
    <w:p w:rsidRPr="008F5B17" w:rsidR="0005361E" w:rsidP="00BA5AA4" w:rsidRDefault="0005361E" w14:paraId="1E335212" w14:textId="77777777">
      <w:pPr>
        <w:numPr>
          <w:ilvl w:val="0"/>
          <w:numId w:val="4"/>
        </w:numPr>
        <w:spacing w:after="161" w:line="264" w:lineRule="auto"/>
        <w:ind w:hanging="200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Sprawdziany krótkie obejmują materiał opracowany na trzech ostatnich jednostkach tematycznych.</w:t>
      </w:r>
    </w:p>
    <w:p w:rsidRPr="008F5B17" w:rsidR="0005361E" w:rsidP="00BA5AA4" w:rsidRDefault="0005361E" w14:paraId="31E0360C" w14:textId="77777777">
      <w:pPr>
        <w:numPr>
          <w:ilvl w:val="0"/>
          <w:numId w:val="4"/>
        </w:numPr>
        <w:spacing w:after="158" w:line="264" w:lineRule="auto"/>
        <w:ind w:hanging="200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Testy wiadomości obejmują wyznaczoną przez nauczyciela partię materiału i muszą być zapowiedziane co najmniej tydzień przed terminem ich przeprowadzenia.</w:t>
      </w:r>
    </w:p>
    <w:p w:rsidRPr="008F5B17" w:rsidR="0005361E" w:rsidP="00BA5AA4" w:rsidRDefault="0005361E" w14:paraId="018640B8" w14:textId="77777777">
      <w:pPr>
        <w:numPr>
          <w:ilvl w:val="0"/>
          <w:numId w:val="4"/>
        </w:numPr>
        <w:spacing w:after="163" w:line="264" w:lineRule="auto"/>
        <w:ind w:hanging="200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Oceny ze sprawdzianów krótkich nie podlegają poprawieniu, chyba że nauczyciel uzna to za konieczne.</w:t>
      </w:r>
    </w:p>
    <w:p w:rsidRPr="008F5B17" w:rsidR="0005361E" w:rsidP="00BA5AA4" w:rsidRDefault="0005361E" w14:paraId="166D8037" w14:textId="30059D71">
      <w:pPr>
        <w:numPr>
          <w:ilvl w:val="0"/>
          <w:numId w:val="4"/>
        </w:numPr>
        <w:spacing w:after="161" w:line="264" w:lineRule="auto"/>
        <w:ind w:hanging="200"/>
        <w:jc w:val="both"/>
        <w:rPr>
          <w:rFonts w:ascii="Times New Roman" w:hAnsi="Times New Roman" w:cs="Times New Roman"/>
        </w:rPr>
      </w:pPr>
      <w:r w:rsidRPr="46941C43">
        <w:rPr>
          <w:rFonts w:ascii="Times New Roman" w:hAnsi="Times New Roman" w:cs="Times New Roman"/>
        </w:rPr>
        <w:t xml:space="preserve">Oceny z testów wiadomości mogą być poprawiane na ogólnych zasadach przyjętych w szkole.  </w:t>
      </w:r>
    </w:p>
    <w:p w:rsidRPr="008F5B17" w:rsidR="0005361E" w:rsidP="00BA5AA4" w:rsidRDefault="0005361E" w14:paraId="01DC8402" w14:textId="77777777">
      <w:pPr>
        <w:numPr>
          <w:ilvl w:val="0"/>
          <w:numId w:val="4"/>
        </w:numPr>
        <w:spacing w:after="176" w:line="250" w:lineRule="auto"/>
        <w:ind w:hanging="200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Ocenianie recytacji</w:t>
      </w:r>
    </w:p>
    <w:p w:rsidRPr="008F5B17" w:rsidR="0005361E" w:rsidP="00BA5AA4" w:rsidRDefault="0005361E" w14:paraId="03C0E2AC" w14:textId="77777777">
      <w:pPr>
        <w:numPr>
          <w:ilvl w:val="0"/>
          <w:numId w:val="5"/>
        </w:numPr>
        <w:spacing w:after="176" w:line="264" w:lineRule="auto"/>
        <w:ind w:hanging="200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Uczeń osiągnął poziom wymagań podstawowych w zakresie recytacji i inscenizacji, jeśli:</w:t>
      </w:r>
    </w:p>
    <w:p w:rsidRPr="008F5B17" w:rsidR="0005361E" w:rsidP="00BA5AA4" w:rsidRDefault="0005361E" w14:paraId="19C49ED4" w14:textId="77777777">
      <w:pPr>
        <w:spacing w:after="149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Segoe UI Symbol" w:cs="Times New Roman"/>
        </w:rPr>
        <w:t>•</w:t>
      </w:r>
      <w:r w:rsidRPr="008F5B17">
        <w:rPr>
          <w:rFonts w:ascii="Times New Roman" w:hAnsi="Times New Roman" w:cs="Times New Roman"/>
        </w:rPr>
        <w:t>opanował pamięciowo fragment prozy lub wiersza;</w:t>
      </w:r>
    </w:p>
    <w:p w:rsidRPr="008F5B17" w:rsidR="0005361E" w:rsidP="00BA5AA4" w:rsidRDefault="0005361E" w14:paraId="270DFA49" w14:textId="77777777">
      <w:pPr>
        <w:spacing w:after="134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Segoe UI Symbol" w:cs="Times New Roman"/>
        </w:rPr>
        <w:t>•</w:t>
      </w:r>
      <w:r w:rsidRPr="008F5B17">
        <w:rPr>
          <w:rFonts w:ascii="Times New Roman" w:hAnsi="Times New Roman" w:cs="Times New Roman"/>
        </w:rPr>
        <w:t>mówi poprawnie;</w:t>
      </w:r>
    </w:p>
    <w:p w:rsidRPr="008F5B17" w:rsidR="0005361E" w:rsidP="00BA5AA4" w:rsidRDefault="0005361E" w14:paraId="5E479B7A" w14:textId="77777777">
      <w:pPr>
        <w:numPr>
          <w:ilvl w:val="0"/>
          <w:numId w:val="5"/>
        </w:numPr>
        <w:spacing w:after="183" w:line="264" w:lineRule="auto"/>
        <w:ind w:hanging="200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Uczeń osiągnął poziom wymagań ponadpodstawowych w zakresie recytacji i inscenizacji, jeżeli – po spełnieniu wymagań podstawowych – dodatkowo:</w:t>
      </w:r>
    </w:p>
    <w:p w:rsidRPr="008F5B17" w:rsidR="0005361E" w:rsidP="00BA5AA4" w:rsidRDefault="0005361E" w14:paraId="7C2480A1" w14:textId="7C2B4A42">
      <w:pPr>
        <w:spacing w:after="185"/>
        <w:ind w:left="-5"/>
        <w:rPr>
          <w:rFonts w:ascii="Times New Roman" w:hAnsi="Times New Roman" w:cs="Times New Roman"/>
        </w:rPr>
      </w:pPr>
      <w:r w:rsidRPr="46941C43">
        <w:rPr>
          <w:rFonts w:ascii="Times New Roman" w:hAnsi="Times New Roman" w:eastAsia="Calibri" w:cs="Times New Roman"/>
        </w:rPr>
        <w:t>•</w:t>
      </w:r>
      <w:r w:rsidRPr="46941C43">
        <w:rPr>
          <w:rFonts w:ascii="Times New Roman" w:hAnsi="Times New Roman" w:cs="Times New Roman"/>
        </w:rPr>
        <w:t>dba o estetykę wypowiedzi, mówi wyraźnie, z zaznaczeniem akcentów logicznych</w:t>
      </w:r>
      <w:r w:rsidRPr="46941C43" w:rsidR="00877557">
        <w:rPr>
          <w:rFonts w:ascii="Times New Roman" w:hAnsi="Times New Roman" w:cs="Times New Roman"/>
        </w:rPr>
        <w:t xml:space="preserve"> </w:t>
      </w:r>
      <w:r w:rsidRPr="46941C43">
        <w:rPr>
          <w:rFonts w:ascii="Times New Roman" w:hAnsi="Times New Roman" w:cs="Times New Roman"/>
        </w:rPr>
        <w:t>i uczuciowych;</w:t>
      </w:r>
    </w:p>
    <w:p w:rsidRPr="008F5B17" w:rsidR="0005361E" w:rsidP="00BA5AA4" w:rsidRDefault="0005361E" w14:paraId="1F6798E6" w14:textId="77777777">
      <w:pPr>
        <w:spacing w:after="135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Segoe UI Symbol" w:cs="Times New Roman"/>
        </w:rPr>
        <w:t>•</w:t>
      </w:r>
      <w:r w:rsidRPr="008F5B17">
        <w:rPr>
          <w:rFonts w:ascii="Times New Roman" w:hAnsi="Times New Roman" w:cs="Times New Roman"/>
        </w:rPr>
        <w:t>recytuje utwory poetyckie w sposób twórczy.</w:t>
      </w:r>
    </w:p>
    <w:p w:rsidRPr="008F5B17" w:rsidR="0005361E" w:rsidP="00BA5AA4" w:rsidRDefault="0005361E" w14:paraId="6461857F" w14:textId="77777777">
      <w:pPr>
        <w:numPr>
          <w:ilvl w:val="0"/>
          <w:numId w:val="5"/>
        </w:numPr>
        <w:spacing w:after="140" w:line="358" w:lineRule="auto"/>
        <w:ind w:hanging="200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Na poziomie wymagań podstawowych ocenienie recytacji, inscenizacji stopniem dopuszczającym lub dostatecznym będzie zależało od jakości spełnionych na ten poziom warunków.</w:t>
      </w:r>
    </w:p>
    <w:p w:rsidRPr="008F5B17" w:rsidR="0005361E" w:rsidP="00BA5AA4" w:rsidRDefault="0005361E" w14:paraId="0C4B4017" w14:textId="77777777">
      <w:pPr>
        <w:numPr>
          <w:ilvl w:val="0"/>
          <w:numId w:val="5"/>
        </w:numPr>
        <w:spacing w:after="231" w:line="264" w:lineRule="auto"/>
        <w:ind w:hanging="200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Wystawienie oceny bardzo dobrej lub dobrej zależy od stopnia spełnienia wymagań na poziom ponadpodstawowy.</w:t>
      </w:r>
    </w:p>
    <w:p w:rsidRPr="008F5B17" w:rsidR="0005361E" w:rsidP="00BA5AA4" w:rsidRDefault="0005361E" w14:paraId="3DE67BDC" w14:textId="7B758EF6">
      <w:pPr>
        <w:numPr>
          <w:ilvl w:val="0"/>
          <w:numId w:val="5"/>
        </w:numPr>
        <w:spacing w:after="154" w:line="358" w:lineRule="auto"/>
        <w:ind w:hanging="200"/>
        <w:jc w:val="both"/>
        <w:rPr>
          <w:rFonts w:ascii="Times New Roman" w:hAnsi="Times New Roman" w:cs="Times New Roman"/>
        </w:rPr>
      </w:pPr>
      <w:r w:rsidRPr="46941C43">
        <w:rPr>
          <w:rFonts w:ascii="Times New Roman" w:hAnsi="Times New Roman" w:cs="Times New Roman"/>
        </w:rPr>
        <w:t>Ocenę celującą za recytację lub inscenizację otrzymuje uczeń, który spełnia wymagania w zakresie podstawowym i ponadpodstawowym, a dodatkowo:</w:t>
      </w:r>
    </w:p>
    <w:p w:rsidRPr="008F5B17" w:rsidR="0005361E" w:rsidP="00BA5AA4" w:rsidRDefault="0005361E" w14:paraId="4E2A8807" w14:textId="77777777">
      <w:pPr>
        <w:spacing w:after="149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Segoe UI Symbol" w:cs="Times New Roman"/>
        </w:rPr>
        <w:t>•</w:t>
      </w:r>
      <w:r w:rsidRPr="008F5B17">
        <w:rPr>
          <w:rFonts w:ascii="Times New Roman" w:hAnsi="Times New Roman" w:cs="Times New Roman"/>
        </w:rPr>
        <w:t>stosuje zachowania pozawerbalne;</w:t>
      </w:r>
    </w:p>
    <w:p w:rsidRPr="008F5B17" w:rsidR="0005361E" w:rsidP="00BA5AA4" w:rsidRDefault="0005361E" w14:paraId="50B15DF7" w14:textId="77777777">
      <w:pPr>
        <w:spacing w:after="149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Segoe UI Symbol" w:cs="Times New Roman"/>
        </w:rPr>
        <w:t>•</w:t>
      </w:r>
      <w:r w:rsidRPr="008F5B17">
        <w:rPr>
          <w:rFonts w:ascii="Times New Roman" w:hAnsi="Times New Roman" w:cs="Times New Roman"/>
        </w:rPr>
        <w:t>w swoich wypowiedziach stosuje elementy stylu retorycznego, wzbogaca ekspresję wypowiedzi;</w:t>
      </w:r>
    </w:p>
    <w:p w:rsidRPr="008F5B17" w:rsidR="0005361E" w:rsidP="00BA5AA4" w:rsidRDefault="0005361E" w14:paraId="3F6EBC60" w14:textId="77777777">
      <w:pPr>
        <w:spacing w:after="135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Segoe UI Symbol" w:cs="Times New Roman"/>
        </w:rPr>
        <w:t>•</w:t>
      </w:r>
      <w:r w:rsidRPr="008F5B17">
        <w:rPr>
          <w:rFonts w:ascii="Times New Roman" w:hAnsi="Times New Roman" w:cs="Times New Roman"/>
        </w:rPr>
        <w:t>dba o prawidłową dykcję, intonację; rozumie rolę gestów, mimiki;</w:t>
      </w:r>
    </w:p>
    <w:p w:rsidRPr="008F5B17" w:rsidR="0005361E" w:rsidP="00BA5AA4" w:rsidRDefault="0005361E" w14:paraId="163D7B14" w14:textId="77777777">
      <w:pPr>
        <w:numPr>
          <w:ilvl w:val="0"/>
          <w:numId w:val="5"/>
        </w:numPr>
        <w:spacing w:after="176" w:line="250" w:lineRule="auto"/>
        <w:ind w:hanging="200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Sposoby poprawiania ocen oraz informowania uczniów i rodziców o wynikach</w:t>
      </w:r>
    </w:p>
    <w:p w:rsidRPr="008F5B17" w:rsidR="0005361E" w:rsidP="00BA5AA4" w:rsidRDefault="0005361E" w14:paraId="4FA77DB0" w14:textId="77777777">
      <w:pPr>
        <w:numPr>
          <w:ilvl w:val="0"/>
          <w:numId w:val="6"/>
        </w:numPr>
        <w:spacing w:after="161" w:line="264" w:lineRule="auto"/>
        <w:ind w:hanging="200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Poprawa ocen niedostatecznych z prac kontrolnych jest dopuszczalna w terminie wskazanym przez nauczyciela.</w:t>
      </w:r>
    </w:p>
    <w:p w:rsidRPr="008F5B17" w:rsidR="0005361E" w:rsidP="00BA5AA4" w:rsidRDefault="0005361E" w14:paraId="678DB774" w14:textId="77777777">
      <w:pPr>
        <w:numPr>
          <w:ilvl w:val="0"/>
          <w:numId w:val="6"/>
        </w:numPr>
        <w:spacing w:after="163" w:line="264" w:lineRule="auto"/>
        <w:ind w:hanging="200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Zasady oceniania poprawy są takie same, jak sprawdzianu pisanego w pierwszym terminie.</w:t>
      </w:r>
    </w:p>
    <w:p w:rsidRPr="008F5B17" w:rsidR="0005361E" w:rsidP="00BA5AA4" w:rsidRDefault="0005361E" w14:paraId="42C3DA45" w14:textId="77777777">
      <w:pPr>
        <w:numPr>
          <w:ilvl w:val="0"/>
          <w:numId w:val="6"/>
        </w:numPr>
        <w:spacing w:after="161" w:line="264" w:lineRule="auto"/>
        <w:ind w:hanging="200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lastRenderedPageBreak/>
        <w:t>We wszelkich innych kwestiach zasady regulują Wewnątrzszkolne Zasady Oceniania.</w:t>
      </w:r>
    </w:p>
    <w:p w:rsidRPr="00BA5AA4" w:rsidR="0005361E" w:rsidP="00BA5AA4" w:rsidRDefault="0005361E" w14:paraId="6E996FF1" w14:textId="77777777">
      <w:pPr>
        <w:numPr>
          <w:ilvl w:val="0"/>
          <w:numId w:val="6"/>
        </w:numPr>
        <w:ind w:left="198" w:hanging="198"/>
        <w:jc w:val="both"/>
        <w:rPr>
          <w:rFonts w:ascii="Times New Roman" w:hAnsi="Times New Roman" w:cs="Times New Roman"/>
          <w:u w:val="single"/>
        </w:rPr>
      </w:pPr>
      <w:r w:rsidRPr="008F5B17">
        <w:rPr>
          <w:rFonts w:ascii="Times New Roman" w:hAnsi="Times New Roman" w:cs="Times New Roman"/>
        </w:rPr>
        <w:t>Uczniowi zostaje udostępniona na lekcji poprawiona przez nauczyciela praca pisemna. Może on zrobić jej zdjęcie, by udostępnić ją opiekunom/ rodzicom i sam ponownie przeanalizować popełnione błęd</w:t>
      </w:r>
      <w:r w:rsidR="00877557">
        <w:rPr>
          <w:rFonts w:ascii="Times New Roman" w:hAnsi="Times New Roman" w:cs="Times New Roman"/>
        </w:rPr>
        <w:t>y.</w:t>
      </w:r>
    </w:p>
    <w:p w:rsidR="00BA5AA4" w:rsidP="00BA5AA4" w:rsidRDefault="00BA5AA4" w14:paraId="0F685974" w14:textId="77777777">
      <w:pPr>
        <w:ind w:left="198"/>
        <w:jc w:val="both"/>
        <w:rPr>
          <w:rFonts w:ascii="Times New Roman" w:hAnsi="Times New Roman" w:cs="Times New Roman"/>
        </w:rPr>
      </w:pPr>
    </w:p>
    <w:p w:rsidRPr="00877557" w:rsidR="00BA5AA4" w:rsidP="00BA5AA4" w:rsidRDefault="00BA5AA4" w14:paraId="313C7602" w14:textId="77777777">
      <w:pPr>
        <w:ind w:left="198"/>
        <w:jc w:val="both"/>
        <w:rPr>
          <w:rFonts w:ascii="Times New Roman" w:hAnsi="Times New Roman" w:cs="Times New Roman"/>
          <w:u w:val="single"/>
        </w:rPr>
      </w:pPr>
    </w:p>
    <w:p w:rsidRPr="008F5B17" w:rsidR="0005361E" w:rsidP="00BA5AA4" w:rsidRDefault="0005361E" w14:paraId="7787ED69" w14:textId="77777777">
      <w:pPr>
        <w:pStyle w:val="Nagwek1"/>
        <w:ind w:left="0" w:firstLine="0"/>
        <w:rPr>
          <w:color w:val="auto"/>
          <w:szCs w:val="24"/>
        </w:rPr>
      </w:pPr>
      <w:r w:rsidRPr="008F5B17">
        <w:rPr>
          <w:color w:val="auto"/>
          <w:szCs w:val="24"/>
        </w:rPr>
        <w:t>Przedmiotowe Zasady Oceniania</w:t>
      </w:r>
    </w:p>
    <w:p w:rsidRPr="008F5B17" w:rsidR="004A495C" w:rsidP="00BA5AA4" w:rsidRDefault="004A495C" w14:paraId="34ABC84F" w14:textId="77777777">
      <w:pPr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z przedmiotów:</w:t>
      </w:r>
    </w:p>
    <w:p w:rsidRPr="008F5B17" w:rsidR="0005361E" w:rsidP="00BA5AA4" w:rsidRDefault="0005361E" w14:paraId="3D305F95" w14:textId="77777777">
      <w:pPr>
        <w:spacing w:line="265" w:lineRule="auto"/>
        <w:ind w:left="-5"/>
        <w:rPr>
          <w:rFonts w:ascii="Times New Roman" w:hAnsi="Times New Roman" w:cs="Times New Roman"/>
        </w:rPr>
      </w:pPr>
    </w:p>
    <w:p w:rsidRPr="008F5B17" w:rsidR="0005361E" w:rsidP="00BA5AA4" w:rsidRDefault="0005361E" w14:paraId="03CFABA7" w14:textId="1A109B6E">
      <w:pPr>
        <w:ind w:left="-6"/>
        <w:rPr>
          <w:rFonts w:ascii="Times New Roman" w:hAnsi="Times New Roman" w:cs="Times New Roman"/>
        </w:rPr>
      </w:pPr>
      <w:r w:rsidRPr="46941C43">
        <w:rPr>
          <w:rFonts w:ascii="Times New Roman" w:hAnsi="Times New Roman" w:eastAsia="Calibri" w:cs="Times New Roman"/>
        </w:rPr>
        <w:t>•</w:t>
      </w:r>
      <w:r w:rsidRPr="46941C43">
        <w:rPr>
          <w:rFonts w:ascii="Times New Roman" w:hAnsi="Times New Roman" w:cs="Times New Roman"/>
          <w:b/>
          <w:bCs/>
        </w:rPr>
        <w:t>historia</w:t>
      </w:r>
    </w:p>
    <w:p w:rsidRPr="00B348FB" w:rsidR="0005361E" w:rsidP="00BA5AA4" w:rsidRDefault="0005361E" w14:paraId="50F8D4F2" w14:textId="77777777">
      <w:pPr>
        <w:ind w:left="-6"/>
        <w:rPr>
          <w:rFonts w:ascii="Times New Roman" w:hAnsi="Times New Roman" w:cs="Times New Roman"/>
          <w:color w:val="000000" w:themeColor="text1"/>
        </w:rPr>
      </w:pPr>
      <w:r w:rsidRPr="00B348FB">
        <w:rPr>
          <w:rFonts w:ascii="Times New Roman" w:hAnsi="Times New Roman" w:eastAsia="Calibri" w:cs="Times New Roman"/>
          <w:color w:val="000000" w:themeColor="text1"/>
        </w:rPr>
        <w:t>•</w:t>
      </w:r>
      <w:r w:rsidRPr="00B348FB">
        <w:rPr>
          <w:rFonts w:ascii="Times New Roman" w:hAnsi="Times New Roman" w:cs="Times New Roman"/>
          <w:b/>
          <w:color w:val="000000" w:themeColor="text1"/>
        </w:rPr>
        <w:t xml:space="preserve">historia i </w:t>
      </w:r>
      <w:r w:rsidRPr="00B348FB" w:rsidR="009E1925">
        <w:rPr>
          <w:rFonts w:ascii="Times New Roman" w:hAnsi="Times New Roman" w:cs="Times New Roman"/>
          <w:b/>
          <w:color w:val="000000" w:themeColor="text1"/>
        </w:rPr>
        <w:t>teraźniejszość</w:t>
      </w:r>
    </w:p>
    <w:p w:rsidRPr="008F5B17" w:rsidR="00A877CC" w:rsidP="50060B4A" w:rsidRDefault="0005361E" w14:paraId="750E395A" w14:textId="1D251ADF">
      <w:pPr>
        <w:ind w:left="-6"/>
        <w:rPr>
          <w:rFonts w:ascii="Times New Roman" w:hAnsi="Times New Roman" w:cs="Times New Roman"/>
          <w:b w:val="1"/>
          <w:bCs w:val="1"/>
          <w:strike w:val="1"/>
          <w:color w:val="00B050"/>
        </w:rPr>
      </w:pPr>
      <w:r w:rsidRPr="50060B4A" w:rsidR="0005361E">
        <w:rPr>
          <w:rFonts w:ascii="Times New Roman" w:hAnsi="Times New Roman" w:eastAsia="Calibri" w:cs="Times New Roman"/>
        </w:rPr>
        <w:t>•</w:t>
      </w:r>
      <w:r w:rsidRPr="50060B4A" w:rsidR="004A495C">
        <w:rPr>
          <w:rFonts w:ascii="Times New Roman" w:hAnsi="Times New Roman" w:eastAsia="Calibri" w:cs="Times New Roman"/>
          <w:b w:val="1"/>
          <w:bCs w:val="1"/>
        </w:rPr>
        <w:t xml:space="preserve">elementy wiedzy o społeczeństwie, </w:t>
      </w:r>
    </w:p>
    <w:p w:rsidR="00F90949" w:rsidP="46941C43" w:rsidRDefault="0005361E" w14:paraId="3DBB320C" w14:textId="6AE5858A">
      <w:pPr>
        <w:ind w:left="-6"/>
        <w:rPr>
          <w:rFonts w:ascii="Times New Roman" w:hAnsi="Times New Roman" w:cs="Times New Roman"/>
          <w:b/>
          <w:bCs/>
        </w:rPr>
      </w:pPr>
      <w:r w:rsidRPr="46941C43">
        <w:rPr>
          <w:rFonts w:ascii="Times New Roman" w:hAnsi="Times New Roman" w:eastAsia="Calibri" w:cs="Times New Roman"/>
        </w:rPr>
        <w:t>•</w:t>
      </w:r>
      <w:r w:rsidRPr="46941C43" w:rsidR="00A877CC">
        <w:rPr>
          <w:rFonts w:ascii="Times New Roman" w:hAnsi="Times New Roman" w:cs="Times New Roman"/>
          <w:b/>
          <w:bCs/>
        </w:rPr>
        <w:t>etyka, filozofia</w:t>
      </w:r>
    </w:p>
    <w:p w:rsidR="46941C43" w:rsidP="46941C43" w:rsidRDefault="46941C43" w14:paraId="361D2B53" w14:textId="2C720616">
      <w:pPr>
        <w:ind w:left="-6"/>
        <w:rPr>
          <w:rFonts w:ascii="Times New Roman" w:hAnsi="Times New Roman" w:cs="Times New Roman"/>
          <w:b/>
          <w:bCs/>
        </w:rPr>
      </w:pPr>
    </w:p>
    <w:p w:rsidRPr="008F5B17" w:rsidR="00BA5AA4" w:rsidP="00BA5AA4" w:rsidRDefault="00BA5AA4" w14:paraId="517BD60B" w14:textId="77777777">
      <w:pPr>
        <w:ind w:left="-6"/>
        <w:rPr>
          <w:rFonts w:ascii="Times New Roman" w:hAnsi="Times New Roman" w:cs="Times New Roman"/>
          <w:b/>
        </w:rPr>
      </w:pPr>
    </w:p>
    <w:p w:rsidRPr="008F5B17" w:rsidR="0005361E" w:rsidP="00BA5AA4" w:rsidRDefault="0005361E" w14:paraId="16CF3C1D" w14:textId="77777777">
      <w:pPr>
        <w:numPr>
          <w:ilvl w:val="0"/>
          <w:numId w:val="7"/>
        </w:numPr>
        <w:spacing w:after="190" w:line="250" w:lineRule="auto"/>
        <w:ind w:hanging="200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Formy aktywności ucznia podlegające ocenie:</w:t>
      </w:r>
    </w:p>
    <w:p w:rsidRPr="008F5B17" w:rsidR="0005361E" w:rsidP="00BA5AA4" w:rsidRDefault="0005361E" w14:paraId="2741EF64" w14:textId="77777777">
      <w:pPr>
        <w:spacing w:after="149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Segoe UI Symbol" w:cs="Times New Roman"/>
        </w:rPr>
        <w:t>•</w:t>
      </w:r>
      <w:r w:rsidRPr="008F5B17">
        <w:rPr>
          <w:rFonts w:ascii="Times New Roman" w:hAnsi="Times New Roman" w:cs="Times New Roman"/>
        </w:rPr>
        <w:t>testy,</w:t>
      </w:r>
    </w:p>
    <w:p w:rsidRPr="008F5B17" w:rsidR="0005361E" w:rsidP="00BA5AA4" w:rsidRDefault="0005361E" w14:paraId="2789946A" w14:textId="77777777">
      <w:pPr>
        <w:spacing w:after="149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Segoe UI Symbol" w:cs="Times New Roman"/>
        </w:rPr>
        <w:t>•</w:t>
      </w:r>
      <w:r w:rsidRPr="008F5B17">
        <w:rPr>
          <w:rFonts w:ascii="Times New Roman" w:hAnsi="Times New Roman" w:cs="Times New Roman"/>
        </w:rPr>
        <w:t>kartkówki,</w:t>
      </w:r>
    </w:p>
    <w:p w:rsidRPr="008F5B17" w:rsidR="0005361E" w:rsidP="00BA5AA4" w:rsidRDefault="0005361E" w14:paraId="640F6C1D" w14:textId="77777777">
      <w:pPr>
        <w:spacing w:after="148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Segoe UI Symbol" w:cs="Times New Roman"/>
        </w:rPr>
        <w:t>•</w:t>
      </w:r>
      <w:r w:rsidRPr="008F5B17">
        <w:rPr>
          <w:rFonts w:ascii="Times New Roman" w:hAnsi="Times New Roman" w:cs="Times New Roman"/>
        </w:rPr>
        <w:t>sprawdziany,</w:t>
      </w:r>
    </w:p>
    <w:p w:rsidRPr="008F5B17" w:rsidR="0005361E" w:rsidP="00BA5AA4" w:rsidRDefault="0005361E" w14:paraId="3EB38AEC" w14:textId="77777777">
      <w:pPr>
        <w:spacing w:after="149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Segoe UI Symbol" w:cs="Times New Roman"/>
        </w:rPr>
        <w:t>•</w:t>
      </w:r>
      <w:r w:rsidRPr="008F5B17">
        <w:rPr>
          <w:rFonts w:ascii="Times New Roman" w:hAnsi="Times New Roman" w:cs="Times New Roman"/>
        </w:rPr>
        <w:t>praca ucznia na lekcji: indywidualna i w grupie - aktywność,</w:t>
      </w:r>
    </w:p>
    <w:p w:rsidR="0005361E" w:rsidP="0851E424" w:rsidRDefault="0005361E" w14:paraId="72C4B864" w14:textId="7656EBA7">
      <w:pPr>
        <w:spacing w:after="149"/>
        <w:ind w:left="-5"/>
        <w:rPr>
          <w:rFonts w:ascii="Times New Roman" w:hAnsi="Times New Roman" w:cs="Times New Roman"/>
        </w:rPr>
      </w:pPr>
      <w:r w:rsidRPr="0851E424">
        <w:rPr>
          <w:rFonts w:ascii="Times New Roman" w:hAnsi="Times New Roman" w:eastAsia="Segoe UI Symbol" w:cs="Times New Roman"/>
        </w:rPr>
        <w:t>•</w:t>
      </w:r>
      <w:r w:rsidRPr="0851E424">
        <w:rPr>
          <w:rFonts w:ascii="Times New Roman" w:hAnsi="Times New Roman" w:cs="Times New Roman"/>
        </w:rPr>
        <w:t>odpowiedź ustna z bieżącego materiału,</w:t>
      </w:r>
    </w:p>
    <w:p w:rsidRPr="008F5B17" w:rsidR="0005361E" w:rsidP="00BA5AA4" w:rsidRDefault="0005361E" w14:paraId="619EAE97" w14:textId="19B50169">
      <w:pPr>
        <w:spacing w:after="149"/>
        <w:ind w:left="-5"/>
        <w:rPr>
          <w:rFonts w:ascii="Times New Roman" w:hAnsi="Times New Roman" w:cs="Times New Roman"/>
        </w:rPr>
      </w:pPr>
      <w:r w:rsidRPr="0851E424">
        <w:rPr>
          <w:rFonts w:ascii="Times New Roman" w:hAnsi="Times New Roman" w:eastAsia="Segoe UI Symbol" w:cs="Times New Roman"/>
        </w:rPr>
        <w:t>•</w:t>
      </w:r>
      <w:r w:rsidRPr="0851E424">
        <w:rPr>
          <w:rFonts w:ascii="Times New Roman" w:hAnsi="Times New Roman" w:cs="Times New Roman"/>
        </w:rPr>
        <w:t>pisemne prace domowe,</w:t>
      </w:r>
      <w:r w:rsidRPr="0851E424" w:rsidR="6942E8CE">
        <w:rPr>
          <w:rFonts w:ascii="Times New Roman" w:hAnsi="Times New Roman" w:cs="Times New Roman"/>
        </w:rPr>
        <w:t xml:space="preserve"> wypowiedź pisemna na lekcji,</w:t>
      </w:r>
    </w:p>
    <w:p w:rsidRPr="008F5B17" w:rsidR="0005361E" w:rsidP="00BA5AA4" w:rsidRDefault="0005361E" w14:paraId="1F9CC0BB" w14:textId="77777777">
      <w:pPr>
        <w:spacing w:after="149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Segoe UI Symbol" w:cs="Times New Roman"/>
        </w:rPr>
        <w:t>•</w:t>
      </w:r>
      <w:r w:rsidRPr="008F5B17">
        <w:rPr>
          <w:rFonts w:ascii="Times New Roman" w:hAnsi="Times New Roman" w:cs="Times New Roman"/>
        </w:rPr>
        <w:t>indywidualne osiągnięcia ucznia,</w:t>
      </w:r>
    </w:p>
    <w:p w:rsidRPr="008F5B17" w:rsidR="0005361E" w:rsidP="00BA5AA4" w:rsidRDefault="0005361E" w14:paraId="5B9A92A9" w14:textId="205BDF7C">
      <w:pPr>
        <w:spacing w:after="149"/>
        <w:ind w:left="-5"/>
        <w:rPr>
          <w:rFonts w:ascii="Times New Roman" w:hAnsi="Times New Roman" w:cs="Times New Roman"/>
        </w:rPr>
      </w:pPr>
      <w:r w:rsidRPr="0851E424">
        <w:rPr>
          <w:rFonts w:ascii="Times New Roman" w:hAnsi="Times New Roman" w:eastAsia="Segoe UI Symbol" w:cs="Times New Roman"/>
        </w:rPr>
        <w:t>•</w:t>
      </w:r>
      <w:r w:rsidRPr="0851E424">
        <w:rPr>
          <w:rFonts w:ascii="Times New Roman" w:hAnsi="Times New Roman" w:cs="Times New Roman"/>
        </w:rPr>
        <w:t>praca ze źródłami,</w:t>
      </w:r>
      <w:r w:rsidRPr="0851E424" w:rsidR="3A81F592">
        <w:rPr>
          <w:rFonts w:ascii="Times New Roman" w:hAnsi="Times New Roman" w:cs="Times New Roman"/>
        </w:rPr>
        <w:t xml:space="preserve"> karty pracy</w:t>
      </w:r>
    </w:p>
    <w:p w:rsidRPr="008F5B17" w:rsidR="0005361E" w:rsidP="00BA5AA4" w:rsidRDefault="0005361E" w14:paraId="1AC8CA79" w14:textId="77777777">
      <w:pPr>
        <w:spacing w:after="135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Segoe UI Symbol" w:cs="Times New Roman"/>
        </w:rPr>
        <w:t>•</w:t>
      </w:r>
      <w:r w:rsidRPr="008F5B17">
        <w:rPr>
          <w:rFonts w:ascii="Times New Roman" w:hAnsi="Times New Roman" w:cs="Times New Roman"/>
        </w:rPr>
        <w:t>wiadomości z Pols</w:t>
      </w:r>
      <w:r w:rsidRPr="008F5B17" w:rsidR="004A495C">
        <w:rPr>
          <w:rFonts w:ascii="Times New Roman" w:hAnsi="Times New Roman" w:cs="Times New Roman"/>
        </w:rPr>
        <w:t xml:space="preserve">ki i ze świata, tzw. „prasówka, </w:t>
      </w:r>
      <w:r w:rsidRPr="008F5B17">
        <w:rPr>
          <w:rFonts w:ascii="Times New Roman" w:hAnsi="Times New Roman" w:cs="Times New Roman"/>
        </w:rPr>
        <w:t>prezentacje</w:t>
      </w:r>
    </w:p>
    <w:p w:rsidRPr="008F5B17" w:rsidR="00A877CC" w:rsidP="00BA5AA4" w:rsidRDefault="00A877CC" w14:paraId="240C36FC" w14:textId="77777777">
      <w:pPr>
        <w:pStyle w:val="Akapitzlist"/>
        <w:spacing w:after="135"/>
        <w:ind w:left="140"/>
        <w:rPr>
          <w:rFonts w:ascii="Times New Roman" w:hAnsi="Times New Roman" w:cs="Times New Roman"/>
        </w:rPr>
      </w:pPr>
    </w:p>
    <w:p w:rsidRPr="008F5B17" w:rsidR="004A495C" w:rsidP="00BA5AA4" w:rsidRDefault="004A495C" w14:paraId="03A62FC7" w14:textId="77777777">
      <w:pPr>
        <w:pStyle w:val="Akapitzlist"/>
        <w:spacing w:after="135"/>
        <w:ind w:left="140"/>
        <w:rPr>
          <w:rFonts w:ascii="Times New Roman" w:hAnsi="Times New Roman" w:cs="Times New Roman"/>
        </w:rPr>
      </w:pPr>
    </w:p>
    <w:p w:rsidRPr="008F5B17" w:rsidR="0005361E" w:rsidP="00BA5AA4" w:rsidRDefault="0005361E" w14:paraId="19838AAF" w14:textId="77777777">
      <w:pPr>
        <w:numPr>
          <w:ilvl w:val="0"/>
          <w:numId w:val="7"/>
        </w:numPr>
        <w:spacing w:after="176" w:line="250" w:lineRule="auto"/>
        <w:ind w:hanging="200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Kryteria wystawiania ocen:</w:t>
      </w:r>
    </w:p>
    <w:p w:rsidRPr="008F5B17" w:rsidR="0005361E" w:rsidP="00BA5AA4" w:rsidRDefault="0005361E" w14:paraId="666C278D" w14:textId="77777777">
      <w:pPr>
        <w:spacing w:after="18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Przy ocenie wypowiedzi ustnej ucznia nauczyciel bierze pod uwagę następujące czynniki:</w:t>
      </w:r>
    </w:p>
    <w:p w:rsidRPr="008F5B17" w:rsidR="0005361E" w:rsidP="00BA5AA4" w:rsidRDefault="0005361E" w14:paraId="5E362D1A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zakres wiadomości z przedmiotu;</w:t>
      </w:r>
    </w:p>
    <w:p w:rsidRPr="008F5B17" w:rsidR="0005361E" w:rsidP="00BA5AA4" w:rsidRDefault="0005361E" w14:paraId="5F6D3953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umiejętność komunikowania się;</w:t>
      </w:r>
    </w:p>
    <w:p w:rsidRPr="008F5B17" w:rsidR="0005361E" w:rsidP="00BA5AA4" w:rsidRDefault="0005361E" w14:paraId="7C3D2128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kulturę językową;</w:t>
      </w:r>
    </w:p>
    <w:p w:rsidR="5D7D3701" w:rsidP="5D7D3701" w:rsidRDefault="5D7D3701" w14:paraId="1A11B668" w14:textId="2395FE51">
      <w:pPr>
        <w:spacing w:after="2" w:line="455" w:lineRule="auto"/>
        <w:ind w:left="-5"/>
        <w:rPr>
          <w:rFonts w:ascii="Times New Roman" w:hAnsi="Times New Roman" w:cs="Times New Roman"/>
        </w:rPr>
      </w:pPr>
      <w:r w:rsidRPr="50060B4A" w:rsidR="0005361E">
        <w:rPr>
          <w:rFonts w:ascii="Times New Roman" w:hAnsi="Times New Roman" w:eastAsia="Calibri" w:cs="Times New Roman"/>
        </w:rPr>
        <w:t>•</w:t>
      </w:r>
      <w:r w:rsidRPr="50060B4A" w:rsidR="0005361E">
        <w:rPr>
          <w:rFonts w:ascii="Times New Roman" w:hAnsi="Times New Roman" w:cs="Times New Roman"/>
        </w:rPr>
        <w:t xml:space="preserve">umiejętność uzasadniania, argumentowania, analizowania i syntetyzowania; </w:t>
      </w:r>
    </w:p>
    <w:p w:rsidR="5D7D3701" w:rsidP="49132FE2" w:rsidRDefault="5D7D3701" w14:paraId="38E47515" w14:textId="51C965F3">
      <w:pPr>
        <w:spacing w:after="161" w:line="264" w:lineRule="auto"/>
        <w:ind/>
        <w:jc w:val="both"/>
        <w:rPr>
          <w:rFonts w:ascii="Times New Roman" w:hAnsi="Times New Roman" w:eastAsia="Times New Roman" w:cs="Times New Roman"/>
          <w:color w:val="auto"/>
        </w:rPr>
      </w:pPr>
      <w:r w:rsidRPr="49132FE2" w:rsidR="5D7D3701">
        <w:rPr>
          <w:rFonts w:ascii="Times New Roman" w:hAnsi="Times New Roman" w:eastAsia="Times New Roman" w:cs="Times New Roman"/>
          <w:color w:val="auto"/>
        </w:rPr>
        <w:t xml:space="preserve">Kartkówki i odpowiedzi ustne obejmują materiał opracowany na trzech ostatnich jednostkach lekcyjnych. Wyjątek od powyższego ustalenia stanowią zapowiedziane powtórzenia </w:t>
      </w:r>
      <w:r w:rsidRPr="49132FE2" w:rsidR="5D7D3701">
        <w:rPr>
          <w:rFonts w:ascii="Times New Roman" w:hAnsi="Times New Roman" w:eastAsia="Times New Roman" w:cs="Times New Roman"/>
          <w:color w:val="auto"/>
        </w:rPr>
        <w:t>wiadomości, gdzie zakres materiału może obejmować całą powtarzaną tematykę (np. dział, epokę, przekrój wydarzeń).</w:t>
      </w:r>
    </w:p>
    <w:p w:rsidRPr="008F5B17" w:rsidR="0005361E" w:rsidP="00BA5AA4" w:rsidRDefault="0005361E" w14:paraId="0CE8E673" w14:textId="77777777">
      <w:pPr>
        <w:spacing w:after="2" w:line="455" w:lineRule="auto"/>
        <w:ind w:left="-5"/>
        <w:rPr>
          <w:rFonts w:ascii="Times New Roman" w:hAnsi="Times New Roman" w:cs="Times New Roman"/>
        </w:rPr>
      </w:pPr>
      <w:r w:rsidRPr="49132FE2" w:rsidR="0005361E">
        <w:rPr>
          <w:rFonts w:ascii="Times New Roman" w:hAnsi="Times New Roman" w:cs="Times New Roman"/>
          <w:b w:val="1"/>
          <w:bCs w:val="1"/>
          <w:color w:val="auto"/>
        </w:rPr>
        <w:t>Ocenę celującą otrzymuje uczeń, któ</w:t>
      </w:r>
      <w:r w:rsidRPr="49132FE2" w:rsidR="0005361E">
        <w:rPr>
          <w:rFonts w:ascii="Times New Roman" w:hAnsi="Times New Roman" w:cs="Times New Roman"/>
          <w:b w:val="1"/>
          <w:bCs w:val="1"/>
        </w:rPr>
        <w:t>ry:</w:t>
      </w:r>
    </w:p>
    <w:p w:rsidRPr="008F5B17" w:rsidR="0005361E" w:rsidP="00BA5AA4" w:rsidRDefault="0005361E" w14:paraId="5DDD8305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ma zakres wiadomości szerszy, niż stanowią to wymagania programowe (samokształcenie);</w:t>
      </w:r>
    </w:p>
    <w:p w:rsidRPr="008F5B17" w:rsidR="0005361E" w:rsidP="00BA5AA4" w:rsidRDefault="0005361E" w14:paraId="15F84E54" w14:textId="558F6B4A">
      <w:pPr>
        <w:spacing w:after="196"/>
        <w:ind w:left="-5"/>
        <w:rPr>
          <w:rFonts w:ascii="Times New Roman" w:hAnsi="Times New Roman" w:cs="Times New Roman"/>
        </w:rPr>
      </w:pPr>
      <w:r w:rsidRPr="46941C43">
        <w:rPr>
          <w:rFonts w:ascii="Times New Roman" w:hAnsi="Times New Roman" w:eastAsia="Calibri" w:cs="Times New Roman"/>
        </w:rPr>
        <w:t>•</w:t>
      </w:r>
      <w:r w:rsidRPr="46941C43">
        <w:rPr>
          <w:rFonts w:ascii="Times New Roman" w:hAnsi="Times New Roman" w:cs="Times New Roman"/>
        </w:rPr>
        <w:t>przedstawia treści powiązane ze sobą w sposób logiczny;</w:t>
      </w:r>
    </w:p>
    <w:p w:rsidRPr="008F5B17" w:rsidR="0005361E" w:rsidP="00BA5AA4" w:rsidRDefault="0005361E" w14:paraId="71E1BB7D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samodzielnie i sprawnie posługuje się wiedzą dla celów teoretycznych i praktycznych;</w:t>
      </w:r>
    </w:p>
    <w:p w:rsidRPr="008F5B17" w:rsidR="0005361E" w:rsidP="00BA5AA4" w:rsidRDefault="0005361E" w14:paraId="7BE2957B" w14:textId="77777777">
      <w:pPr>
        <w:spacing w:after="589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swobodnie posługuje się terminologią naukową, mówi poprawnym językiem;</w:t>
      </w:r>
    </w:p>
    <w:p w:rsidRPr="008F5B17" w:rsidR="0005361E" w:rsidP="00BA5AA4" w:rsidRDefault="0005361E" w14:paraId="3E8D7F41" w14:textId="77777777">
      <w:pPr>
        <w:spacing w:after="277" w:line="250" w:lineRule="auto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Ocenę bardzo dobrą otrzymuje uczeń, który:</w:t>
      </w:r>
    </w:p>
    <w:p w:rsidRPr="008F5B17" w:rsidR="0005361E" w:rsidP="00BA5AA4" w:rsidRDefault="0005361E" w14:paraId="5557A5EC" w14:textId="77777777">
      <w:pPr>
        <w:spacing w:line="323" w:lineRule="auto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 sposób wyczerpujący opanował materiał; jego wiadomości są powiązane i przekazywane zgodnie z logicznym układem;</w:t>
      </w:r>
    </w:p>
    <w:p w:rsidRPr="008F5B17" w:rsidR="0005361E" w:rsidP="00BA5AA4" w:rsidRDefault="0005361E" w14:paraId="1E852940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umiejętnie wykorzystuje wiadomości w teorii i praktyce;</w:t>
      </w:r>
    </w:p>
    <w:p w:rsidRPr="008F5B17" w:rsidR="0005361E" w:rsidP="00BA5AA4" w:rsidRDefault="0005361E" w14:paraId="758C3FE8" w14:textId="77777777">
      <w:pPr>
        <w:spacing w:after="173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 sposób poprawny i precyzyjny posługuje się terminologią przedmiotu; mówi poprawnym językiem.</w:t>
      </w:r>
    </w:p>
    <w:p w:rsidRPr="008F5B17" w:rsidR="0005361E" w:rsidP="00BA5AA4" w:rsidRDefault="0005361E" w14:paraId="207CA84F" w14:textId="77777777">
      <w:pPr>
        <w:spacing w:after="199" w:line="250" w:lineRule="auto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Ocenę dobrą otrzymuje uczeń, który:</w:t>
      </w:r>
    </w:p>
    <w:p w:rsidRPr="008F5B17" w:rsidR="0005361E" w:rsidP="00BA5AA4" w:rsidRDefault="0005361E" w14:paraId="6951B04B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opanował materiał; jego wiadomości w danym zakresie są logicznie powiązane;</w:t>
      </w:r>
    </w:p>
    <w:p w:rsidRPr="008F5B17" w:rsidR="0005361E" w:rsidP="00BA5AA4" w:rsidRDefault="0005361E" w14:paraId="7DE52607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inspirowany przez nauczyciela wyjaśnia zjawiska, umiejętnie je interpretuje;</w:t>
      </w:r>
    </w:p>
    <w:p w:rsidRPr="008F5B17" w:rsidR="0005361E" w:rsidP="00BA5AA4" w:rsidRDefault="0005361E" w14:paraId="5AF0D340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podstawowe pojęcia wyjaśnia za pomocą terminów naukowych;</w:t>
      </w:r>
    </w:p>
    <w:p w:rsidRPr="008F5B17" w:rsidR="0005361E" w:rsidP="00BA5AA4" w:rsidRDefault="0005361E" w14:paraId="63E53010" w14:textId="77777777">
      <w:pPr>
        <w:spacing w:after="171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 xml:space="preserve">redaguje wypowiedź klarowną w stopniu zadowalającym, popełnia nieliczne błędy.           </w:t>
      </w:r>
    </w:p>
    <w:p w:rsidRPr="008F5B17" w:rsidR="0005361E" w:rsidP="00BA5AA4" w:rsidRDefault="0005361E" w14:paraId="6A71D2A4" w14:textId="77777777">
      <w:pPr>
        <w:spacing w:after="199" w:line="250" w:lineRule="auto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Ocenę dostateczną otrzymuje uczeń, który:</w:t>
      </w:r>
    </w:p>
    <w:p w:rsidRPr="008F5B17" w:rsidR="0005361E" w:rsidP="00BA5AA4" w:rsidRDefault="0005361E" w14:paraId="2BAACEF2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wiadomości ograniczył do treści podstawowych;</w:t>
      </w:r>
    </w:p>
    <w:p w:rsidRPr="008F5B17" w:rsidR="0005361E" w:rsidP="00BA5AA4" w:rsidRDefault="0005361E" w14:paraId="52D1ECEF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prawie poprawnie rozumie podstawowe uogólnienia;</w:t>
      </w:r>
    </w:p>
    <w:p w:rsidRPr="008F5B17" w:rsidR="0005361E" w:rsidP="00BA5AA4" w:rsidRDefault="0005361E" w14:paraId="5A7B708D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wyjaśnia ważniejsze zjawiska przy pomocy nauczyciela;</w:t>
      </w:r>
    </w:p>
    <w:p w:rsidRPr="008F5B17" w:rsidR="0005361E" w:rsidP="00BA5AA4" w:rsidRDefault="0005361E" w14:paraId="4C99C85C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stosuje wiadomości dla celów praktycznych i teoretycznych przy pomocy nauczyciela;</w:t>
      </w:r>
    </w:p>
    <w:p w:rsidRPr="008F5B17" w:rsidR="0005361E" w:rsidP="00BA5AA4" w:rsidRDefault="0005361E" w14:paraId="42A843EB" w14:textId="7D02FF97">
      <w:pPr>
        <w:spacing w:after="173"/>
        <w:ind w:left="-5"/>
        <w:rPr>
          <w:rFonts w:ascii="Times New Roman" w:hAnsi="Times New Roman" w:cs="Times New Roman"/>
        </w:rPr>
      </w:pPr>
      <w:r w:rsidRPr="46941C43">
        <w:rPr>
          <w:rFonts w:ascii="Times New Roman" w:hAnsi="Times New Roman" w:eastAsia="Calibri" w:cs="Times New Roman"/>
        </w:rPr>
        <w:t>•</w:t>
      </w:r>
      <w:r w:rsidRPr="46941C43">
        <w:rPr>
          <w:rFonts w:ascii="Times New Roman" w:hAnsi="Times New Roman" w:cs="Times New Roman"/>
        </w:rPr>
        <w:t>popełnia nieliczne błędy, ma przeciętny zasób słownictwa.</w:t>
      </w:r>
    </w:p>
    <w:p w:rsidRPr="008F5B17" w:rsidR="0005361E" w:rsidP="00BA5AA4" w:rsidRDefault="0005361E" w14:paraId="4C4267AF" w14:textId="77777777">
      <w:pPr>
        <w:spacing w:after="199" w:line="250" w:lineRule="auto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Ocenę dopuszczającą otrzymuje uczeń, który:</w:t>
      </w:r>
    </w:p>
    <w:p w:rsidRPr="008F5B17" w:rsidR="0005361E" w:rsidP="00BA5AA4" w:rsidRDefault="0005361E" w14:paraId="2A909232" w14:textId="7CC71922">
      <w:pPr>
        <w:spacing w:after="196"/>
        <w:ind w:left="-5"/>
        <w:rPr>
          <w:rFonts w:ascii="Times New Roman" w:hAnsi="Times New Roman" w:cs="Times New Roman"/>
        </w:rPr>
      </w:pPr>
      <w:r w:rsidRPr="46941C43">
        <w:rPr>
          <w:rFonts w:ascii="Times New Roman" w:hAnsi="Times New Roman" w:eastAsia="Calibri" w:cs="Times New Roman"/>
        </w:rPr>
        <w:t>•</w:t>
      </w:r>
      <w:r w:rsidRPr="46941C43">
        <w:rPr>
          <w:rFonts w:ascii="Times New Roman" w:hAnsi="Times New Roman" w:cs="Times New Roman"/>
        </w:rPr>
        <w:t>ma wiadomości podstawowe, nieusystematyzowane,</w:t>
      </w:r>
    </w:p>
    <w:p w:rsidRPr="008F5B17" w:rsidR="0005361E" w:rsidP="00BA5AA4" w:rsidRDefault="0005361E" w14:paraId="0745580B" w14:textId="77777777">
      <w:pPr>
        <w:spacing w:after="196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słabo rozumie podstawowe uogólnienia, podejmuje próbę wyjaśnienia zjawisk;</w:t>
      </w:r>
    </w:p>
    <w:p w:rsidRPr="008F5B17" w:rsidR="0005361E" w:rsidP="00BA5AA4" w:rsidRDefault="0005361E" w14:paraId="0A4F433D" w14:textId="77ACE1D3">
      <w:pPr>
        <w:spacing w:after="196"/>
        <w:ind w:left="-5"/>
        <w:rPr>
          <w:rFonts w:ascii="Times New Roman" w:hAnsi="Times New Roman" w:cs="Times New Roman"/>
        </w:rPr>
      </w:pPr>
      <w:r w:rsidRPr="46941C43">
        <w:rPr>
          <w:rFonts w:ascii="Times New Roman" w:hAnsi="Times New Roman" w:eastAsia="Calibri" w:cs="Times New Roman"/>
        </w:rPr>
        <w:lastRenderedPageBreak/>
        <w:t>•</w:t>
      </w:r>
      <w:r w:rsidRPr="46941C43">
        <w:rPr>
          <w:rFonts w:ascii="Times New Roman" w:hAnsi="Times New Roman" w:cs="Times New Roman"/>
        </w:rPr>
        <w:t>wykazuje podstawową wiedzę i umiejętności przy pomocy nauczyciela;</w:t>
      </w:r>
    </w:p>
    <w:p w:rsidRPr="008F5B17" w:rsidR="0005361E" w:rsidP="00BA5AA4" w:rsidRDefault="0005361E" w14:paraId="1DD33934" w14:textId="77777777">
      <w:pPr>
        <w:spacing w:after="171"/>
        <w:ind w:left="-5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popełnia liczne błędy, ma trudności w formułowaniu myśli, ubogie słownictwo.</w:t>
      </w:r>
    </w:p>
    <w:p w:rsidRPr="008F5B17" w:rsidR="009E1925" w:rsidP="50060B4A" w:rsidRDefault="009E1925" w14:paraId="745E28D4" w14:textId="53327E86">
      <w:pPr>
        <w:spacing w:after="176" w:line="250" w:lineRule="auto"/>
        <w:ind w:left="-5"/>
        <w:rPr>
          <w:rFonts w:ascii="Times New Roman" w:hAnsi="Times New Roman" w:cs="Times New Roman"/>
        </w:rPr>
      </w:pPr>
      <w:r w:rsidRPr="50060B4A" w:rsidR="0005361E">
        <w:rPr>
          <w:rFonts w:ascii="Times New Roman" w:hAnsi="Times New Roman" w:cs="Times New Roman"/>
          <w:b w:val="1"/>
          <w:bCs w:val="1"/>
        </w:rPr>
        <w:t>3. Ocenianie prac pisemnych (zgodne z WZO):</w:t>
      </w:r>
    </w:p>
    <w:p w:rsidRPr="008F5B17" w:rsidR="009E1925" w:rsidP="49132FE2" w:rsidRDefault="5D7D3701" w14:paraId="11795AFF" w14:textId="0EF424F2">
      <w:pPr>
        <w:spacing w:after="161"/>
        <w:rPr>
          <w:rFonts w:ascii="Cambria" w:hAnsi="Cambria" w:eastAsia="Cambria" w:cs="Cambria"/>
          <w:b w:val="1"/>
          <w:bCs w:val="1"/>
          <w:color w:val="auto"/>
        </w:rPr>
      </w:pPr>
      <w:r w:rsidRPr="49132FE2" w:rsidR="5D7D3701">
        <w:rPr>
          <w:rFonts w:ascii="Cambria" w:hAnsi="Cambria" w:eastAsia="Cambria" w:cs="Cambria"/>
          <w:b w:val="1"/>
          <w:bCs w:val="1"/>
          <w:color w:val="auto"/>
        </w:rPr>
        <w:t xml:space="preserve">1) celujący od 98% ogólnej punktacji; </w:t>
      </w:r>
    </w:p>
    <w:p w:rsidRPr="008F5B17" w:rsidR="009E1925" w:rsidP="49132FE2" w:rsidRDefault="5D7D3701" w14:paraId="06D7F900" w14:textId="32C99E19">
      <w:pPr>
        <w:spacing w:after="161"/>
        <w:rPr>
          <w:rFonts w:ascii="Cambria" w:hAnsi="Cambria" w:eastAsia="Cambria" w:cs="Cambria"/>
          <w:b w:val="1"/>
          <w:bCs w:val="1"/>
          <w:color w:val="auto"/>
        </w:rPr>
      </w:pPr>
      <w:r w:rsidRPr="49132FE2" w:rsidR="5D7D3701">
        <w:rPr>
          <w:rFonts w:ascii="Cambria" w:hAnsi="Cambria" w:eastAsia="Cambria" w:cs="Cambria"/>
          <w:b w:val="1"/>
          <w:bCs w:val="1"/>
          <w:color w:val="auto"/>
        </w:rPr>
        <w:t xml:space="preserve">2) bardzo dobry od 91 %; </w:t>
      </w:r>
    </w:p>
    <w:p w:rsidRPr="008F5B17" w:rsidR="009E1925" w:rsidP="49132FE2" w:rsidRDefault="5D7D3701" w14:paraId="52B22737" w14:textId="7F036C23">
      <w:pPr>
        <w:spacing w:after="161"/>
        <w:rPr>
          <w:rFonts w:ascii="Cambria" w:hAnsi="Cambria" w:eastAsia="Cambria" w:cs="Cambria"/>
          <w:b w:val="1"/>
          <w:bCs w:val="1"/>
          <w:color w:val="auto"/>
        </w:rPr>
      </w:pPr>
      <w:r w:rsidRPr="49132FE2" w:rsidR="5D7D3701">
        <w:rPr>
          <w:rFonts w:ascii="Cambria" w:hAnsi="Cambria" w:eastAsia="Cambria" w:cs="Cambria"/>
          <w:b w:val="1"/>
          <w:bCs w:val="1"/>
          <w:color w:val="auto"/>
        </w:rPr>
        <w:t xml:space="preserve">3) dobry od 75%; </w:t>
      </w:r>
    </w:p>
    <w:p w:rsidRPr="008F5B17" w:rsidR="009E1925" w:rsidP="49132FE2" w:rsidRDefault="5D7D3701" w14:paraId="2FEF4385" w14:textId="77B80150">
      <w:pPr>
        <w:spacing w:after="161"/>
        <w:rPr>
          <w:rFonts w:ascii="Cambria" w:hAnsi="Cambria" w:eastAsia="Cambria" w:cs="Cambria"/>
          <w:b w:val="1"/>
          <w:bCs w:val="1"/>
          <w:color w:val="auto"/>
        </w:rPr>
      </w:pPr>
      <w:r w:rsidRPr="49132FE2" w:rsidR="5D7D3701">
        <w:rPr>
          <w:rFonts w:ascii="Cambria" w:hAnsi="Cambria" w:eastAsia="Cambria" w:cs="Cambria"/>
          <w:b w:val="1"/>
          <w:bCs w:val="1"/>
          <w:color w:val="auto"/>
        </w:rPr>
        <w:t xml:space="preserve">4) dostateczny od 56%; </w:t>
      </w:r>
    </w:p>
    <w:p w:rsidRPr="008F5B17" w:rsidR="009E1925" w:rsidP="49132FE2" w:rsidRDefault="5D7D3701" w14:paraId="31C0CE7D" w14:textId="4110FC1A">
      <w:pPr>
        <w:spacing w:after="161"/>
        <w:rPr>
          <w:rFonts w:ascii="Cambria" w:hAnsi="Cambria" w:eastAsia="Cambria" w:cs="Cambria"/>
          <w:b w:val="1"/>
          <w:bCs w:val="1"/>
          <w:color w:val="auto"/>
        </w:rPr>
      </w:pPr>
      <w:r w:rsidRPr="49132FE2" w:rsidR="5D7D3701">
        <w:rPr>
          <w:rFonts w:ascii="Cambria" w:hAnsi="Cambria" w:eastAsia="Cambria" w:cs="Cambria"/>
          <w:b w:val="1"/>
          <w:bCs w:val="1"/>
          <w:color w:val="auto"/>
        </w:rPr>
        <w:t xml:space="preserve">5) dopuszczający od 40%; </w:t>
      </w:r>
    </w:p>
    <w:p w:rsidRPr="008F5B17" w:rsidR="0005361E" w:rsidP="49132FE2" w:rsidRDefault="0005361E" w14:paraId="3A256EAF" w14:textId="63C62431">
      <w:pPr>
        <w:spacing w:after="161" w:line="259" w:lineRule="auto"/>
        <w:rPr>
          <w:rFonts w:ascii="Cambria" w:hAnsi="Cambria" w:eastAsia="Cambria" w:cs="Cambria"/>
          <w:b w:val="1"/>
          <w:bCs w:val="1"/>
          <w:color w:val="auto"/>
        </w:rPr>
      </w:pPr>
      <w:r w:rsidRPr="49132FE2" w:rsidR="5D7D3701">
        <w:rPr>
          <w:rFonts w:ascii="Cambria" w:hAnsi="Cambria" w:eastAsia="Cambria" w:cs="Cambria"/>
          <w:b w:val="1"/>
          <w:bCs w:val="1"/>
          <w:color w:val="auto"/>
        </w:rPr>
        <w:t>6) niedostateczny – poniżej 40%</w:t>
      </w:r>
    </w:p>
    <w:p w:rsidR="00877557" w:rsidP="00BA5AA4" w:rsidRDefault="00877557" w14:paraId="4914104E" w14:textId="77777777">
      <w:pPr>
        <w:pStyle w:val="Nagwek1"/>
        <w:spacing w:after="0" w:line="240" w:lineRule="auto"/>
        <w:ind w:left="924" w:hanging="11"/>
        <w:rPr>
          <w:color w:val="auto"/>
          <w:szCs w:val="24"/>
        </w:rPr>
      </w:pPr>
    </w:p>
    <w:p w:rsidRPr="008F5B17" w:rsidR="0005361E" w:rsidP="00BA5AA4" w:rsidRDefault="0005361E" w14:paraId="21C26D49" w14:textId="77777777">
      <w:pPr>
        <w:pStyle w:val="Nagwek1"/>
        <w:ind w:left="925"/>
        <w:rPr>
          <w:color w:val="auto"/>
          <w:szCs w:val="24"/>
        </w:rPr>
      </w:pPr>
      <w:r w:rsidRPr="008F5B17">
        <w:rPr>
          <w:color w:val="auto"/>
          <w:szCs w:val="24"/>
        </w:rPr>
        <w:t>Przedmiotowe Zasady Oceniania</w:t>
      </w:r>
    </w:p>
    <w:p w:rsidRPr="008F5B17" w:rsidR="0005361E" w:rsidP="46941C43" w:rsidRDefault="0005361E" w14:paraId="54B70D53" w14:textId="4A9CF16D">
      <w:pPr>
        <w:spacing w:after="97" w:line="265" w:lineRule="auto"/>
        <w:ind w:left="1014"/>
        <w:rPr>
          <w:rFonts w:ascii="Times New Roman" w:hAnsi="Times New Roman" w:cs="Times New Roman"/>
        </w:rPr>
      </w:pPr>
      <w:r w:rsidRPr="46941C43">
        <w:rPr>
          <w:rFonts w:ascii="Times New Roman" w:hAnsi="Times New Roman" w:eastAsia="Segoe UI Symbol" w:cs="Times New Roman"/>
        </w:rPr>
        <w:t>•</w:t>
      </w:r>
      <w:r w:rsidRPr="46941C43">
        <w:rPr>
          <w:rFonts w:ascii="Times New Roman" w:hAnsi="Times New Roman" w:cs="Times New Roman"/>
          <w:b/>
          <w:bCs/>
        </w:rPr>
        <w:t>elementy historii sztuki</w:t>
      </w:r>
    </w:p>
    <w:p w:rsidRPr="008F5B17" w:rsidR="0005361E" w:rsidP="00BA5AA4" w:rsidRDefault="0005361E" w14:paraId="0D870A30" w14:textId="77777777">
      <w:pPr>
        <w:spacing w:after="104" w:line="250" w:lineRule="auto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1. Formy aktywności ucznia podlegające ocenie:</w:t>
      </w:r>
      <w:r w:rsidRPr="008F5B17">
        <w:rPr>
          <w:rFonts w:ascii="Times New Roman" w:hAnsi="Times New Roman" w:cs="Times New Roman"/>
        </w:rPr>
        <w:t xml:space="preserve">  </w:t>
      </w:r>
    </w:p>
    <w:p w:rsidRPr="008F5B17" w:rsidR="0005361E" w:rsidP="00BA5AA4" w:rsidRDefault="0005361E" w14:paraId="109E8F89" w14:textId="77777777">
      <w:pPr>
        <w:spacing w:after="132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prezentacje, np. multimedialne,</w:t>
      </w:r>
    </w:p>
    <w:p w:rsidRPr="008F5B17" w:rsidR="0005361E" w:rsidP="00BA5AA4" w:rsidRDefault="0005361E" w14:paraId="2DF521CF" w14:textId="77777777">
      <w:pPr>
        <w:spacing w:after="129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kartkówki,</w:t>
      </w:r>
    </w:p>
    <w:p w:rsidRPr="008F5B17" w:rsidR="0005361E" w:rsidP="00BA5AA4" w:rsidRDefault="0005361E" w14:paraId="301ECE07" w14:textId="77777777">
      <w:pPr>
        <w:spacing w:after="132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sprawdziany z wiadomości,</w:t>
      </w:r>
    </w:p>
    <w:p w:rsidRPr="008F5B17" w:rsidR="0005361E" w:rsidP="00BA5AA4" w:rsidRDefault="0005361E" w14:paraId="28D2B57E" w14:textId="77777777">
      <w:pPr>
        <w:spacing w:after="129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aktywność na lekcji,</w:t>
      </w:r>
    </w:p>
    <w:p w:rsidRPr="008F5B17" w:rsidR="0005361E" w:rsidP="00BA5AA4" w:rsidRDefault="0005361E" w14:paraId="3689592C" w14:textId="77777777">
      <w:pPr>
        <w:spacing w:after="131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praca w grupie,</w:t>
      </w:r>
    </w:p>
    <w:p w:rsidRPr="008F5B17" w:rsidR="0005361E" w:rsidP="00BA5AA4" w:rsidRDefault="0005361E" w14:paraId="4E2EC1E1" w14:textId="77777777">
      <w:pPr>
        <w:spacing w:after="130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prace domowe - np. prace plastyczne,</w:t>
      </w:r>
    </w:p>
    <w:p w:rsidRPr="008F5B17" w:rsidR="0005361E" w:rsidP="00BA5AA4" w:rsidRDefault="0005361E" w14:paraId="72D0A6DB" w14:textId="0042E0FE">
      <w:pPr>
        <w:spacing w:after="3" w:line="359" w:lineRule="auto"/>
        <w:ind w:left="294"/>
        <w:rPr>
          <w:rFonts w:ascii="Times New Roman" w:hAnsi="Times New Roman" w:cs="Times New Roman"/>
        </w:rPr>
      </w:pPr>
      <w:r w:rsidRPr="46941C43">
        <w:rPr>
          <w:rFonts w:ascii="Times New Roman" w:hAnsi="Times New Roman" w:eastAsia="Calibri" w:cs="Times New Roman"/>
        </w:rPr>
        <w:t>•</w:t>
      </w:r>
      <w:r w:rsidRPr="46941C43">
        <w:rPr>
          <w:rFonts w:ascii="Times New Roman" w:hAnsi="Times New Roman" w:cs="Times New Roman"/>
        </w:rPr>
        <w:t>udział ucznia w konkursach i olimpiadach artystycznych (zdobycie jednego z pierwszych miejsc lub przejście do następnego etapu równe jest ocenie celującej</w:t>
      </w:r>
      <w:r w:rsidRPr="46941C43" w:rsidR="2D7A4825">
        <w:rPr>
          <w:rFonts w:ascii="Times New Roman" w:hAnsi="Times New Roman" w:cs="Times New Roman"/>
        </w:rPr>
        <w:t>,</w:t>
      </w:r>
      <w:r w:rsidRPr="46941C43">
        <w:rPr>
          <w:rFonts w:ascii="Times New Roman" w:hAnsi="Times New Roman" w:cs="Times New Roman"/>
        </w:rPr>
        <w:t xml:space="preserve"> </w:t>
      </w:r>
      <w:r w:rsidRPr="46941C43" w:rsidR="00877557">
        <w:rPr>
          <w:rFonts w:ascii="Times New Roman" w:hAnsi="Times New Roman" w:cs="Times New Roman"/>
        </w:rPr>
        <w:t xml:space="preserve">                               </w:t>
      </w:r>
      <w:r w:rsidRPr="46941C43">
        <w:rPr>
          <w:rFonts w:ascii="Times New Roman" w:hAnsi="Times New Roman" w:cs="Times New Roman"/>
        </w:rPr>
        <w:t>za sam udział w jednej z tych form uczeń uzyskuje ocenę bardzo dobrą),</w:t>
      </w:r>
    </w:p>
    <w:p w:rsidRPr="008F5B17" w:rsidR="0005361E" w:rsidP="00BA5AA4" w:rsidRDefault="0005361E" w14:paraId="499E22C2" w14:textId="77777777">
      <w:pPr>
        <w:spacing w:after="107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aktywny udział ucznia w życiu kulturalnym szkoły lub miasta.</w:t>
      </w:r>
    </w:p>
    <w:p w:rsidR="00877557" w:rsidP="00BA5AA4" w:rsidRDefault="0005361E" w14:paraId="52A8486A" w14:textId="77777777">
      <w:pPr>
        <w:spacing w:after="23" w:line="358" w:lineRule="auto"/>
        <w:ind w:left="294"/>
        <w:rPr>
          <w:rFonts w:ascii="Times New Roman" w:hAnsi="Times New Roman" w:cs="Times New Roman"/>
          <w:b/>
        </w:rPr>
      </w:pPr>
      <w:r w:rsidRPr="008F5B17">
        <w:rPr>
          <w:rFonts w:ascii="Times New Roman" w:hAnsi="Times New Roman" w:cs="Times New Roman"/>
          <w:b/>
        </w:rPr>
        <w:t xml:space="preserve">Bieżące </w:t>
      </w:r>
      <w:r w:rsidR="00877557">
        <w:rPr>
          <w:rFonts w:ascii="Times New Roman" w:hAnsi="Times New Roman" w:cs="Times New Roman"/>
          <w:b/>
        </w:rPr>
        <w:t xml:space="preserve">ocenianie postępów </w:t>
      </w:r>
      <w:r w:rsidRPr="008F5B17">
        <w:rPr>
          <w:rFonts w:ascii="Times New Roman" w:hAnsi="Times New Roman" w:cs="Times New Roman"/>
          <w:b/>
        </w:rPr>
        <w:t xml:space="preserve">ucznia uwzględnia: </w:t>
      </w:r>
    </w:p>
    <w:p w:rsidRPr="008F5B17" w:rsidR="0005361E" w:rsidP="00BA5AA4" w:rsidRDefault="0005361E" w14:paraId="1CEEDF7B" w14:textId="77777777">
      <w:pPr>
        <w:spacing w:after="23" w:line="358" w:lineRule="auto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a) wiedzę:</w:t>
      </w:r>
    </w:p>
    <w:p w:rsidRPr="008F5B17" w:rsidR="0005361E" w:rsidP="00BA5AA4" w:rsidRDefault="0005361E" w14:paraId="1300246A" w14:textId="77777777">
      <w:pPr>
        <w:spacing w:after="132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wiedzę bieżącą, zdobywaną z lekcji na lekcję,</w:t>
      </w:r>
    </w:p>
    <w:p w:rsidRPr="008F5B17" w:rsidR="0005361E" w:rsidP="00BA5AA4" w:rsidRDefault="0005361E" w14:paraId="0781A8DD" w14:textId="77777777">
      <w:pPr>
        <w:spacing w:after="107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wiedzę teoretyczną sprawdzaną poprzez ćwiczenia, sprawdziany czy testy,</w:t>
      </w:r>
    </w:p>
    <w:p w:rsidRPr="008F5B17" w:rsidR="0005361E" w:rsidP="00BA5AA4" w:rsidRDefault="0005361E" w14:paraId="1437DC29" w14:textId="77777777">
      <w:pPr>
        <w:numPr>
          <w:ilvl w:val="0"/>
          <w:numId w:val="8"/>
        </w:numPr>
        <w:spacing w:after="114" w:line="264" w:lineRule="auto"/>
        <w:ind w:hanging="216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postawę twórczą i aktywność:</w:t>
      </w:r>
    </w:p>
    <w:p w:rsidRPr="008F5B17" w:rsidR="0005361E" w:rsidP="00BA5AA4" w:rsidRDefault="0005361E" w14:paraId="3E05DB60" w14:textId="77777777">
      <w:pPr>
        <w:spacing w:after="132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lastRenderedPageBreak/>
        <w:t>•</w:t>
      </w:r>
      <w:r w:rsidRPr="008F5B17">
        <w:rPr>
          <w:rFonts w:ascii="Times New Roman" w:hAnsi="Times New Roman" w:cs="Times New Roman"/>
        </w:rPr>
        <w:t>zainteresowanie i zaangażowanie w procesie nauki,</w:t>
      </w:r>
    </w:p>
    <w:p w:rsidRPr="008F5B17" w:rsidR="0005361E" w:rsidP="00BA5AA4" w:rsidRDefault="0005361E" w14:paraId="01BDBA7C" w14:textId="7808974B">
      <w:pPr>
        <w:spacing w:after="130"/>
        <w:ind w:left="294"/>
        <w:rPr>
          <w:rFonts w:ascii="Times New Roman" w:hAnsi="Times New Roman" w:cs="Times New Roman"/>
        </w:rPr>
      </w:pPr>
      <w:r w:rsidRPr="46941C43">
        <w:rPr>
          <w:rFonts w:ascii="Times New Roman" w:hAnsi="Times New Roman" w:eastAsia="Calibri" w:cs="Times New Roman"/>
        </w:rPr>
        <w:t>•</w:t>
      </w:r>
      <w:r w:rsidRPr="46941C43">
        <w:rPr>
          <w:rFonts w:ascii="Times New Roman" w:hAnsi="Times New Roman" w:cs="Times New Roman"/>
        </w:rPr>
        <w:t>udział w dyskusjach i ćwiczeniach lekcyjnych,</w:t>
      </w:r>
    </w:p>
    <w:p w:rsidRPr="008F5B17" w:rsidR="0005361E" w:rsidP="00BA5AA4" w:rsidRDefault="0005361E" w14:paraId="66A7DAE5" w14:textId="77777777">
      <w:pPr>
        <w:spacing w:after="107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postępy w zdobywaniu umiejętności artystycznych związanych z realizacją programu nauczania,</w:t>
      </w:r>
    </w:p>
    <w:p w:rsidRPr="008F5B17" w:rsidR="0005361E" w:rsidP="00BA5AA4" w:rsidRDefault="0005361E" w14:paraId="508577B5" w14:textId="77777777">
      <w:pPr>
        <w:numPr>
          <w:ilvl w:val="0"/>
          <w:numId w:val="8"/>
        </w:numPr>
        <w:spacing w:after="86" w:line="264" w:lineRule="auto"/>
        <w:ind w:hanging="216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stopień samodzielności w rozumieniu i interpretowaniu zjawisk kultury oraz sztuki dawnej i współczesnej.</w:t>
      </w:r>
    </w:p>
    <w:p w:rsidRPr="008F5B17" w:rsidR="0005361E" w:rsidP="00BA5AA4" w:rsidRDefault="0005361E" w14:paraId="2B4E368B" w14:textId="77777777">
      <w:pPr>
        <w:spacing w:after="104" w:line="250" w:lineRule="auto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2. Kryteria wystawiania ocen:</w:t>
      </w:r>
    </w:p>
    <w:p w:rsidRPr="008F5B17" w:rsidR="0005361E" w:rsidP="00BA5AA4" w:rsidRDefault="00F90949" w14:paraId="728F3986" w14:textId="77777777">
      <w:pPr>
        <w:spacing w:after="25" w:line="358" w:lineRule="auto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 xml:space="preserve">Ocena </w:t>
      </w:r>
      <w:proofErr w:type="spellStart"/>
      <w:r w:rsidRPr="008F5B17">
        <w:rPr>
          <w:rFonts w:ascii="Times New Roman" w:hAnsi="Times New Roman" w:cs="Times New Roman"/>
          <w:b/>
        </w:rPr>
        <w:t>ndst</w:t>
      </w:r>
      <w:proofErr w:type="spellEnd"/>
      <w:r w:rsidRPr="008F5B17" w:rsidR="0005361E">
        <w:rPr>
          <w:rFonts w:ascii="Times New Roman" w:hAnsi="Times New Roman" w:cs="Times New Roman"/>
          <w:b/>
        </w:rPr>
        <w:t xml:space="preserve"> (1) </w:t>
      </w:r>
      <w:r w:rsidRPr="008F5B17" w:rsidR="0005361E">
        <w:rPr>
          <w:rFonts w:ascii="Times New Roman" w:hAnsi="Times New Roman" w:cs="Times New Roman"/>
        </w:rPr>
        <w:t>Uczeń:</w:t>
      </w:r>
    </w:p>
    <w:p w:rsidRPr="008F5B17" w:rsidR="0005361E" w:rsidP="00BA5AA4" w:rsidRDefault="0005361E" w14:paraId="7B9ED15F" w14:textId="77777777">
      <w:pPr>
        <w:spacing w:after="130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nie zdobył podstawowych wiadomości i umiejętności;</w:t>
      </w:r>
    </w:p>
    <w:p w:rsidRPr="008F5B17" w:rsidR="0005361E" w:rsidP="00BA5AA4" w:rsidRDefault="0005361E" w14:paraId="16D327EB" w14:textId="77777777">
      <w:pPr>
        <w:spacing w:after="132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nie interesuje się procesem dydaktycznym;</w:t>
      </w:r>
    </w:p>
    <w:p w:rsidRPr="008F5B17" w:rsidR="0005361E" w:rsidP="00BA5AA4" w:rsidRDefault="0005361E" w14:paraId="3DAF2655" w14:textId="77777777">
      <w:pPr>
        <w:spacing w:after="130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nie uczestniczy w lekcji;</w:t>
      </w:r>
    </w:p>
    <w:p w:rsidRPr="008F5B17" w:rsidR="0005361E" w:rsidP="00BA5AA4" w:rsidRDefault="0005361E" w14:paraId="035E5B0E" w14:textId="77777777">
      <w:pPr>
        <w:spacing w:after="132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nie przygotowuje zadań domowych;</w:t>
      </w:r>
    </w:p>
    <w:p w:rsidRPr="008F5B17" w:rsidR="0005361E" w:rsidP="00BA5AA4" w:rsidRDefault="0005361E" w14:paraId="55D7E933" w14:textId="77777777">
      <w:pPr>
        <w:spacing w:after="107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lekceważy obowiązki szkolne.</w:t>
      </w:r>
    </w:p>
    <w:p w:rsidRPr="008F5B17" w:rsidR="00F90949" w:rsidP="00BA5AA4" w:rsidRDefault="00F90949" w14:paraId="571A1D72" w14:textId="77777777">
      <w:pPr>
        <w:spacing w:after="107"/>
        <w:ind w:left="294"/>
        <w:rPr>
          <w:rFonts w:ascii="Times New Roman" w:hAnsi="Times New Roman" w:cs="Times New Roman"/>
          <w:b/>
        </w:rPr>
      </w:pPr>
      <w:r w:rsidRPr="008F5B17">
        <w:rPr>
          <w:rFonts w:ascii="Times New Roman" w:hAnsi="Times New Roman" w:cs="Times New Roman"/>
          <w:b/>
        </w:rPr>
        <w:t>Ocena dopuszczająca (2)</w:t>
      </w:r>
    </w:p>
    <w:p w:rsidRPr="008F5B17" w:rsidR="0005361E" w:rsidP="00BA5AA4" w:rsidRDefault="0005361E" w14:paraId="1FE8890A" w14:textId="77777777">
      <w:pPr>
        <w:spacing w:after="23" w:line="358" w:lineRule="auto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Uczeń:</w:t>
      </w:r>
    </w:p>
    <w:p w:rsidRPr="008F5B17" w:rsidR="0005361E" w:rsidP="00BA5AA4" w:rsidRDefault="0005361E" w14:paraId="36DE0A51" w14:textId="77777777">
      <w:pPr>
        <w:spacing w:after="132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ma wiedzę określoną w podstawie programowej ze znacznymi brakami;</w:t>
      </w:r>
    </w:p>
    <w:p w:rsidRPr="008F5B17" w:rsidR="0005361E" w:rsidP="00BA5AA4" w:rsidRDefault="0005361E" w14:paraId="7F3E9C6A" w14:textId="77777777">
      <w:pPr>
        <w:spacing w:after="130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sytuuje najważniejsze wydarzenia z dziejów kultury w czasie i przestrzeni;</w:t>
      </w:r>
    </w:p>
    <w:p w:rsidRPr="008F5B17" w:rsidR="0005361E" w:rsidP="00BA5AA4" w:rsidRDefault="0005361E" w14:paraId="20038A4B" w14:textId="612C7E82">
      <w:pPr>
        <w:spacing w:after="132"/>
        <w:ind w:left="294"/>
        <w:rPr>
          <w:rFonts w:ascii="Times New Roman" w:hAnsi="Times New Roman" w:cs="Times New Roman"/>
        </w:rPr>
      </w:pPr>
      <w:r w:rsidRPr="46941C43">
        <w:rPr>
          <w:rFonts w:ascii="Times New Roman" w:hAnsi="Times New Roman" w:eastAsia="Calibri" w:cs="Times New Roman"/>
        </w:rPr>
        <w:t>•</w:t>
      </w:r>
      <w:r w:rsidRPr="46941C43">
        <w:rPr>
          <w:rFonts w:ascii="Times New Roman" w:hAnsi="Times New Roman" w:cs="Times New Roman"/>
        </w:rPr>
        <w:t>dostrzega związki przyczynowo-</w:t>
      </w:r>
      <w:r w:rsidRPr="46941C43" w:rsidR="02E1F623">
        <w:rPr>
          <w:rFonts w:ascii="Times New Roman" w:hAnsi="Times New Roman" w:cs="Times New Roman"/>
        </w:rPr>
        <w:t xml:space="preserve"> </w:t>
      </w:r>
      <w:r w:rsidRPr="46941C43">
        <w:rPr>
          <w:rFonts w:ascii="Times New Roman" w:hAnsi="Times New Roman" w:cs="Times New Roman"/>
        </w:rPr>
        <w:t>skutkowe pomiędzy zjawiskami w kulturze;</w:t>
      </w:r>
    </w:p>
    <w:p w:rsidRPr="008F5B17" w:rsidR="0005361E" w:rsidP="00BA5AA4" w:rsidRDefault="0005361E" w14:paraId="42DD156B" w14:textId="77777777">
      <w:pPr>
        <w:spacing w:after="130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przedstawia z pomocą nauczyciela, w formie ustnej i pisemnej, poglądy na temat tekstów kultury;</w:t>
      </w:r>
    </w:p>
    <w:p w:rsidRPr="008F5B17" w:rsidR="0005361E" w:rsidP="00BA5AA4" w:rsidRDefault="0005361E" w14:paraId="368B9039" w14:textId="77777777">
      <w:pPr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odszukuje najważniejsze informacje w źródłach pisanych.</w:t>
      </w:r>
    </w:p>
    <w:p w:rsidR="00877557" w:rsidP="00BA5AA4" w:rsidRDefault="00877557" w14:paraId="2328B932" w14:textId="77777777">
      <w:pPr>
        <w:ind w:left="294"/>
        <w:rPr>
          <w:rFonts w:ascii="Times New Roman" w:hAnsi="Times New Roman" w:cs="Times New Roman"/>
          <w:b/>
        </w:rPr>
      </w:pPr>
    </w:p>
    <w:p w:rsidRPr="008F5B17" w:rsidR="00F90949" w:rsidP="00BA5AA4" w:rsidRDefault="00F90949" w14:paraId="6C556883" w14:textId="77777777">
      <w:pPr>
        <w:ind w:left="294"/>
        <w:rPr>
          <w:rFonts w:ascii="Times New Roman" w:hAnsi="Times New Roman" w:cs="Times New Roman"/>
          <w:b/>
        </w:rPr>
      </w:pPr>
      <w:r w:rsidRPr="008F5B17">
        <w:rPr>
          <w:rFonts w:ascii="Times New Roman" w:hAnsi="Times New Roman" w:cs="Times New Roman"/>
          <w:b/>
        </w:rPr>
        <w:t>Ocena dostateczna (3)</w:t>
      </w:r>
    </w:p>
    <w:p w:rsidRPr="008F5B17" w:rsidR="0005361E" w:rsidP="00BA5AA4" w:rsidRDefault="0005361E" w14:paraId="23975005" w14:textId="77777777">
      <w:pPr>
        <w:spacing w:after="23" w:line="358" w:lineRule="auto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Uczeń:</w:t>
      </w:r>
    </w:p>
    <w:p w:rsidRPr="008F5B17" w:rsidR="0005361E" w:rsidP="00BA5AA4" w:rsidRDefault="0005361E" w14:paraId="7EE58EFA" w14:textId="77777777">
      <w:pPr>
        <w:spacing w:after="132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ma wiedzę określoną w podstawie programowej z niewielkimi brakami;</w:t>
      </w:r>
    </w:p>
    <w:p w:rsidRPr="008F5B17" w:rsidR="0005361E" w:rsidP="00BA5AA4" w:rsidRDefault="0005361E" w14:paraId="47AB11BE" w14:textId="054D2776">
      <w:pPr>
        <w:spacing w:after="130"/>
        <w:ind w:left="294"/>
        <w:rPr>
          <w:rFonts w:ascii="Times New Roman" w:hAnsi="Times New Roman" w:cs="Times New Roman"/>
        </w:rPr>
      </w:pPr>
      <w:r w:rsidRPr="46941C43">
        <w:rPr>
          <w:rFonts w:ascii="Times New Roman" w:hAnsi="Times New Roman" w:eastAsia="Calibri" w:cs="Times New Roman"/>
        </w:rPr>
        <w:t>•</w:t>
      </w:r>
      <w:r w:rsidRPr="46941C43">
        <w:rPr>
          <w:rFonts w:ascii="Times New Roman" w:hAnsi="Times New Roman" w:cs="Times New Roman"/>
        </w:rPr>
        <w:t>wiąże zjawiska kulturowe w łańcuchy przyczynowo-</w:t>
      </w:r>
      <w:r w:rsidRPr="46941C43" w:rsidR="0F05EE97">
        <w:rPr>
          <w:rFonts w:ascii="Times New Roman" w:hAnsi="Times New Roman" w:cs="Times New Roman"/>
        </w:rPr>
        <w:t xml:space="preserve"> </w:t>
      </w:r>
      <w:r w:rsidRPr="46941C43">
        <w:rPr>
          <w:rFonts w:ascii="Times New Roman" w:hAnsi="Times New Roman" w:cs="Times New Roman"/>
        </w:rPr>
        <w:t>skutkowe;</w:t>
      </w:r>
    </w:p>
    <w:p w:rsidRPr="008F5B17" w:rsidR="0005361E" w:rsidP="00BA5AA4" w:rsidRDefault="0005361E" w14:paraId="08D488B5" w14:textId="77777777">
      <w:pPr>
        <w:spacing w:after="132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 opisie wytworów kultury odróżnia fakty od opinii;</w:t>
      </w:r>
    </w:p>
    <w:p w:rsidRPr="008F5B17" w:rsidR="0005361E" w:rsidP="00BA5AA4" w:rsidRDefault="0005361E" w14:paraId="5C8D43B2" w14:textId="77777777">
      <w:pPr>
        <w:spacing w:after="130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formułuje ustne i pisemne wypowiedzi zawierające własne poglądy na temat tekstów kultury;</w:t>
      </w:r>
    </w:p>
    <w:p w:rsidRPr="008F5B17" w:rsidR="0005361E" w:rsidP="00BA5AA4" w:rsidRDefault="0005361E" w14:paraId="326AE97E" w14:textId="77777777">
      <w:pPr>
        <w:spacing w:after="107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uczestniczy w wydarzeniach kulturalnych.</w:t>
      </w:r>
    </w:p>
    <w:p w:rsidRPr="008F5B17" w:rsidR="00F90949" w:rsidP="00BA5AA4" w:rsidRDefault="00F90949" w14:paraId="4A8C5AD8" w14:textId="77777777">
      <w:pPr>
        <w:spacing w:after="107"/>
        <w:ind w:left="294"/>
        <w:rPr>
          <w:rFonts w:ascii="Times New Roman" w:hAnsi="Times New Roman" w:cs="Times New Roman"/>
          <w:b/>
        </w:rPr>
      </w:pPr>
      <w:r w:rsidRPr="008F5B17">
        <w:rPr>
          <w:rFonts w:ascii="Times New Roman" w:hAnsi="Times New Roman" w:cs="Times New Roman"/>
          <w:b/>
        </w:rPr>
        <w:t>Ocena dobra (4)</w:t>
      </w:r>
    </w:p>
    <w:p w:rsidRPr="008F5B17" w:rsidR="0005361E" w:rsidP="00BA5AA4" w:rsidRDefault="00F90949" w14:paraId="0585E2AB" w14:textId="77777777">
      <w:pPr>
        <w:spacing w:after="107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Uczeń:</w:t>
      </w:r>
    </w:p>
    <w:p w:rsidRPr="008F5B17" w:rsidR="0005361E" w:rsidP="00BA5AA4" w:rsidRDefault="0005361E" w14:paraId="7C55778F" w14:textId="77777777">
      <w:pPr>
        <w:spacing w:after="4" w:line="378" w:lineRule="auto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ma wiedzę i umiejętności określone w podstawie programowej, potrafi się nimi posłużyć w typowych sytuacjach;</w:t>
      </w:r>
    </w:p>
    <w:p w:rsidRPr="008F5B17" w:rsidR="0005361E" w:rsidP="00BA5AA4" w:rsidRDefault="0005361E" w14:paraId="75D8A70D" w14:textId="77777777">
      <w:pPr>
        <w:spacing w:after="132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porównuje informacje zawarte w różnych źródłach i korzysta z nich ze zrozumieniem;</w:t>
      </w:r>
    </w:p>
    <w:p w:rsidRPr="008F5B17" w:rsidR="0005361E" w:rsidP="00BA5AA4" w:rsidRDefault="0005361E" w14:paraId="138D928A" w14:textId="77777777">
      <w:pPr>
        <w:spacing w:after="130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przeprowadza krytyczną analizę źródeł informacji;</w:t>
      </w:r>
    </w:p>
    <w:p w:rsidRPr="008F5B17" w:rsidR="0005361E" w:rsidP="00BA5AA4" w:rsidRDefault="0005361E" w14:paraId="393B7281" w14:textId="77777777">
      <w:pPr>
        <w:spacing w:after="132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lastRenderedPageBreak/>
        <w:t>•</w:t>
      </w:r>
      <w:r w:rsidRPr="008F5B17">
        <w:rPr>
          <w:rFonts w:ascii="Times New Roman" w:hAnsi="Times New Roman" w:cs="Times New Roman"/>
        </w:rPr>
        <w:t>samodzielnie dokonuje analizy i interpretacji tekstu kultury;</w:t>
      </w:r>
    </w:p>
    <w:p w:rsidRPr="008F5B17" w:rsidR="0005361E" w:rsidP="00BA5AA4" w:rsidRDefault="0005361E" w14:paraId="38A48572" w14:textId="77777777">
      <w:pPr>
        <w:spacing w:after="107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uczestniczy w wydarzeniach kulturalnych i formułuje opinie na ich temat.</w:t>
      </w:r>
    </w:p>
    <w:p w:rsidRPr="008F5B17" w:rsidR="00F90949" w:rsidP="00BA5AA4" w:rsidRDefault="00F90949" w14:paraId="1AA0444D" w14:textId="77777777">
      <w:pPr>
        <w:spacing w:after="107"/>
        <w:ind w:left="294"/>
        <w:rPr>
          <w:rFonts w:ascii="Times New Roman" w:hAnsi="Times New Roman" w:cs="Times New Roman"/>
          <w:b/>
        </w:rPr>
      </w:pPr>
      <w:r w:rsidRPr="008F5B17">
        <w:rPr>
          <w:rFonts w:ascii="Times New Roman" w:hAnsi="Times New Roman" w:cs="Times New Roman"/>
          <w:b/>
        </w:rPr>
        <w:t>Ocena bardzo dobra:</w:t>
      </w:r>
    </w:p>
    <w:p w:rsidRPr="008F5B17" w:rsidR="0005361E" w:rsidP="00BA5AA4" w:rsidRDefault="0005361E" w14:paraId="1169084E" w14:textId="77777777">
      <w:pPr>
        <w:spacing w:after="23" w:line="358" w:lineRule="auto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Uczeń:</w:t>
      </w:r>
    </w:p>
    <w:p w:rsidRPr="008F5B17" w:rsidR="0005361E" w:rsidP="00BA5AA4" w:rsidRDefault="0005361E" w14:paraId="05705302" w14:textId="77777777">
      <w:pPr>
        <w:spacing w:after="6" w:line="378" w:lineRule="auto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ma wiedzę i umiejętności określone w podstawie programowej, potrafi się nimi posłużyć w sytuacjach problemowych;</w:t>
      </w:r>
    </w:p>
    <w:p w:rsidRPr="008F5B17" w:rsidR="0005361E" w:rsidP="00BA5AA4" w:rsidRDefault="0005361E" w14:paraId="412D2FD2" w14:textId="77777777">
      <w:pPr>
        <w:spacing w:after="130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analizuje i porównuje dane zawarte w różnych źródłach, a także samodzielnie je interpretuje;</w:t>
      </w:r>
    </w:p>
    <w:p w:rsidRPr="008F5B17" w:rsidR="0005361E" w:rsidP="00BA5AA4" w:rsidRDefault="0005361E" w14:paraId="7D9058B0" w14:textId="77777777">
      <w:pPr>
        <w:spacing w:after="132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potrafi odnieść się do kilku odmiennych interpretacji danego tekstu kultury;</w:t>
      </w:r>
    </w:p>
    <w:p w:rsidRPr="008F5B17" w:rsidR="0005361E" w:rsidP="00BA5AA4" w:rsidRDefault="0005361E" w14:paraId="25A74A21" w14:textId="77777777">
      <w:pPr>
        <w:spacing w:after="130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uczestniczy w wydarzeniach kulturalnych i samodzielnie je ocenia;</w:t>
      </w:r>
    </w:p>
    <w:p w:rsidRPr="008F5B17" w:rsidR="0005361E" w:rsidP="00BA5AA4" w:rsidRDefault="0005361E" w14:paraId="1DD3A6F0" w14:textId="77777777">
      <w:pPr>
        <w:spacing w:after="107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aktywnie wykorzystuje swoją wiedzę na lekcji.</w:t>
      </w:r>
    </w:p>
    <w:p w:rsidRPr="008F5B17" w:rsidR="0005361E" w:rsidP="00BA5AA4" w:rsidRDefault="0005361E" w14:paraId="5BB7FB96" w14:textId="77777777">
      <w:pPr>
        <w:spacing w:after="104" w:line="250" w:lineRule="auto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Stopień celujący (6)</w:t>
      </w:r>
    </w:p>
    <w:p w:rsidRPr="008F5B17" w:rsidR="0005361E" w:rsidP="00BA5AA4" w:rsidRDefault="0005361E" w14:paraId="3C3B7E63" w14:textId="7FC4B4D5">
      <w:pPr>
        <w:spacing w:after="117"/>
        <w:ind w:left="294"/>
        <w:rPr>
          <w:rFonts w:ascii="Times New Roman" w:hAnsi="Times New Roman" w:cs="Times New Roman"/>
        </w:rPr>
      </w:pPr>
      <w:r w:rsidRPr="46941C43">
        <w:rPr>
          <w:rFonts w:ascii="Times New Roman" w:hAnsi="Times New Roman" w:cs="Times New Roman"/>
        </w:rPr>
        <w:t>Uczeń spełnia wszystkie wymagania niezbędne do uzyskania stopnia bardzo dobrego, a ponadto:</w:t>
      </w:r>
    </w:p>
    <w:p w:rsidRPr="008F5B17" w:rsidR="0005361E" w:rsidP="00BA5AA4" w:rsidRDefault="0005361E" w14:paraId="516C6E16" w14:textId="77777777">
      <w:pPr>
        <w:spacing w:after="4" w:line="378" w:lineRule="auto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zgłębia literaturę dotyczącą sztuki oraz wydarzeń kulturalnych i stosuje tę wiedzę w różnych sytuacjach problemowych;</w:t>
      </w:r>
    </w:p>
    <w:p w:rsidRPr="008F5B17" w:rsidR="0005361E" w:rsidP="00BA5AA4" w:rsidRDefault="0005361E" w14:paraId="47C81ED4" w14:textId="77777777">
      <w:pPr>
        <w:spacing w:after="132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samodzielnie rozwija zainteresowania związane z kulturą i sztuką;</w:t>
      </w:r>
    </w:p>
    <w:p w:rsidRPr="008F5B17" w:rsidR="0005361E" w:rsidP="00BA5AA4" w:rsidRDefault="0005361E" w14:paraId="635386E0" w14:textId="77777777">
      <w:pPr>
        <w:spacing w:after="130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potrafi zainteresować swoją wiedzą innych uczniów;</w:t>
      </w:r>
    </w:p>
    <w:p w:rsidRPr="008F5B17" w:rsidR="0005361E" w:rsidP="00BA5AA4" w:rsidRDefault="0005361E" w14:paraId="166A33BE" w14:textId="77777777">
      <w:pPr>
        <w:spacing w:after="107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uczestniczy w zajęciach pozalekcyjnych i podejmuje własne inicjatywy kulturotwórcze.</w:t>
      </w:r>
    </w:p>
    <w:p w:rsidRPr="008F5B17" w:rsidR="0005361E" w:rsidP="00BA5AA4" w:rsidRDefault="0005361E" w14:paraId="034FB6E0" w14:textId="5D55A94C">
      <w:pPr>
        <w:spacing w:line="358" w:lineRule="auto"/>
        <w:ind w:left="294"/>
        <w:rPr>
          <w:rFonts w:ascii="Times New Roman" w:hAnsi="Times New Roman" w:cs="Times New Roman"/>
        </w:rPr>
      </w:pPr>
      <w:r w:rsidRPr="46941C43">
        <w:rPr>
          <w:rFonts w:ascii="Times New Roman" w:hAnsi="Times New Roman" w:cs="Times New Roman"/>
          <w:b/>
          <w:bCs/>
        </w:rPr>
        <w:t>3. Obowiązuje następująca skala procentowa ocen za sprawdziany z wiadomości, kartkówki itp. zgodna z WZO</w:t>
      </w:r>
    </w:p>
    <w:p w:rsidRPr="008F5B17" w:rsidR="0005361E" w:rsidP="00BA5AA4" w:rsidRDefault="0005361E" w14:paraId="191D84F3" w14:textId="77777777">
      <w:pPr>
        <w:numPr>
          <w:ilvl w:val="0"/>
          <w:numId w:val="9"/>
        </w:numPr>
        <w:spacing w:after="104" w:line="250" w:lineRule="auto"/>
        <w:ind w:hanging="200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Krótkie prace kontrolne (kartkówki)</w:t>
      </w:r>
    </w:p>
    <w:p w:rsidRPr="008F5B17" w:rsidR="0005361E" w:rsidP="00BA5AA4" w:rsidRDefault="0005361E" w14:paraId="1C8212CE" w14:textId="753CCF7B">
      <w:pPr>
        <w:spacing w:line="365" w:lineRule="auto"/>
        <w:ind w:left="1014"/>
        <w:rPr>
          <w:rFonts w:ascii="Times New Roman" w:hAnsi="Times New Roman" w:cs="Times New Roman"/>
        </w:rPr>
      </w:pPr>
      <w:r w:rsidRPr="46941C43">
        <w:rPr>
          <w:rFonts w:ascii="Times New Roman" w:hAnsi="Times New Roman" w:eastAsia="Segoe UI Symbol" w:cs="Times New Roman"/>
        </w:rPr>
        <w:t>•</w:t>
      </w:r>
      <w:r w:rsidRPr="46941C43">
        <w:rPr>
          <w:rFonts w:ascii="Times New Roman" w:hAnsi="Times New Roman" w:cs="Times New Roman"/>
        </w:rPr>
        <w:t>Za pomocą krótkich prac kontrolnych (kartkówek) sprawdzana jest wiedza z ostatnich trzech przeprowadzonych tematów lekcyjnych.</w:t>
      </w:r>
    </w:p>
    <w:p w:rsidRPr="008F5B17" w:rsidR="0005361E" w:rsidP="00BA5AA4" w:rsidRDefault="0005361E" w14:paraId="451828F9" w14:textId="77777777">
      <w:pPr>
        <w:ind w:left="101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Segoe UI Symbol" w:cs="Times New Roman"/>
        </w:rPr>
        <w:t>•</w:t>
      </w:r>
      <w:r w:rsidRPr="008F5B17">
        <w:rPr>
          <w:rFonts w:ascii="Times New Roman" w:hAnsi="Times New Roman" w:cs="Times New Roman"/>
        </w:rPr>
        <w:t>Krótkie prace kontrolne nie muszą być zapowiadane.</w:t>
      </w:r>
    </w:p>
    <w:p w:rsidRPr="008F5B17" w:rsidR="0005361E" w:rsidP="00BA5AA4" w:rsidRDefault="0005361E" w14:paraId="4AE8C4E1" w14:textId="77777777">
      <w:pPr>
        <w:ind w:left="101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Segoe UI Symbol" w:cs="Times New Roman"/>
        </w:rPr>
        <w:t>•</w:t>
      </w:r>
      <w:r w:rsidRPr="008F5B17">
        <w:rPr>
          <w:rFonts w:ascii="Times New Roman" w:hAnsi="Times New Roman" w:cs="Times New Roman"/>
        </w:rPr>
        <w:t>Na udzielenie odpowiedzi w krótkich pracach kontrolnych przeznaczonych jest ok. 15 minut.</w:t>
      </w:r>
    </w:p>
    <w:p w:rsidRPr="008F5B17" w:rsidR="0005361E" w:rsidP="00BA5AA4" w:rsidRDefault="0005361E" w14:paraId="5ED5BF35" w14:textId="77777777">
      <w:pPr>
        <w:ind w:left="101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Segoe UI Symbol" w:cs="Times New Roman"/>
        </w:rPr>
        <w:t>•</w:t>
      </w:r>
      <w:r w:rsidRPr="008F5B17">
        <w:rPr>
          <w:rFonts w:ascii="Times New Roman" w:hAnsi="Times New Roman" w:cs="Times New Roman"/>
        </w:rPr>
        <w:t>Nauczyciel określa dokładny termin poprawy.</w:t>
      </w:r>
    </w:p>
    <w:p w:rsidRPr="008F5B17" w:rsidR="0005361E" w:rsidP="00BA5AA4" w:rsidRDefault="0005361E" w14:paraId="49153B6E" w14:textId="77777777">
      <w:pPr>
        <w:numPr>
          <w:ilvl w:val="0"/>
          <w:numId w:val="9"/>
        </w:numPr>
        <w:spacing w:after="129" w:line="250" w:lineRule="auto"/>
        <w:ind w:hanging="200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Duże prace kontrolne (sprawdziany)</w:t>
      </w:r>
    </w:p>
    <w:p w:rsidRPr="008F5B17" w:rsidR="0005361E" w:rsidP="00BA5AA4" w:rsidRDefault="0005361E" w14:paraId="4E95C95F" w14:textId="04C08565">
      <w:pPr>
        <w:ind w:left="294"/>
        <w:rPr>
          <w:rFonts w:ascii="Times New Roman" w:hAnsi="Times New Roman" w:cs="Times New Roman"/>
        </w:rPr>
      </w:pPr>
      <w:r w:rsidRPr="46941C43">
        <w:rPr>
          <w:rFonts w:ascii="Times New Roman" w:hAnsi="Times New Roman" w:eastAsia="Calibri" w:cs="Times New Roman"/>
        </w:rPr>
        <w:t>•</w:t>
      </w:r>
      <w:r w:rsidRPr="46941C43">
        <w:rPr>
          <w:rFonts w:ascii="Times New Roman" w:hAnsi="Times New Roman" w:cs="Times New Roman"/>
        </w:rPr>
        <w:t xml:space="preserve">Duże prace kontrolne obejmują wiedzę dotyczącą poszczególnych dziedzin szeroko pojętej </w:t>
      </w:r>
      <w:r w:rsidRPr="46941C43" w:rsidR="6C18249A">
        <w:rPr>
          <w:rFonts w:ascii="Times New Roman" w:hAnsi="Times New Roman" w:cs="Times New Roman"/>
        </w:rPr>
        <w:t>sztuki</w:t>
      </w:r>
      <w:r w:rsidRPr="46941C43">
        <w:rPr>
          <w:rFonts w:ascii="Times New Roman" w:hAnsi="Times New Roman" w:cs="Times New Roman"/>
        </w:rPr>
        <w:t xml:space="preserve">. </w:t>
      </w:r>
    </w:p>
    <w:p w:rsidRPr="008F5B17" w:rsidR="0005361E" w:rsidP="00BA5AA4" w:rsidRDefault="0005361E" w14:paraId="635B1641" w14:textId="77777777">
      <w:pPr>
        <w:spacing w:after="115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Prace są zapowiedziane z 1 lub 2 – tygodniowym wyprzedzeniem.</w:t>
      </w:r>
    </w:p>
    <w:p w:rsidRPr="008F5B17" w:rsidR="0005361E" w:rsidP="00BA5AA4" w:rsidRDefault="0005361E" w14:paraId="3871A629" w14:textId="77777777">
      <w:pPr>
        <w:spacing w:after="132"/>
        <w:ind w:left="101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Na udzielanie odpowiedzi w pracach kontrolnych przeznaczona jest jedna godzina lekcyjna.</w:t>
      </w:r>
    </w:p>
    <w:p w:rsidRPr="008F5B17" w:rsidR="0005361E" w:rsidP="00BA5AA4" w:rsidRDefault="0005361E" w14:paraId="7B0057F8" w14:textId="77777777">
      <w:pPr>
        <w:spacing w:after="107"/>
        <w:ind w:left="101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Przy ocenianiu obowiązuje zakres procentowy zgodny z</w:t>
      </w:r>
      <w:r w:rsidRPr="008F5B17">
        <w:rPr>
          <w:rFonts w:ascii="Times New Roman" w:hAnsi="Times New Roman" w:cs="Times New Roman"/>
          <w:u w:val="single"/>
        </w:rPr>
        <w:t xml:space="preserve"> PZO</w:t>
      </w:r>
      <w:r w:rsidRPr="008F5B17">
        <w:rPr>
          <w:rFonts w:ascii="Times New Roman" w:hAnsi="Times New Roman" w:cs="Times New Roman"/>
        </w:rPr>
        <w:t>.</w:t>
      </w:r>
    </w:p>
    <w:p w:rsidRPr="008F5B17" w:rsidR="0005361E" w:rsidP="00BA5AA4" w:rsidRDefault="0005361E" w14:paraId="573BC692" w14:textId="77777777">
      <w:pPr>
        <w:numPr>
          <w:ilvl w:val="0"/>
          <w:numId w:val="9"/>
        </w:numPr>
        <w:spacing w:after="104" w:line="250" w:lineRule="auto"/>
        <w:ind w:hanging="200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Praca domowa i inne prace dodatkowe</w:t>
      </w:r>
    </w:p>
    <w:p w:rsidRPr="008F5B17" w:rsidR="0005361E" w:rsidP="00BA5AA4" w:rsidRDefault="0005361E" w14:paraId="2B3DA416" w14:textId="77777777">
      <w:pPr>
        <w:ind w:left="101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Segoe UI Symbol" w:cs="Times New Roman"/>
        </w:rPr>
        <w:lastRenderedPageBreak/>
        <w:t>•</w:t>
      </w:r>
      <w:r w:rsidRPr="008F5B17">
        <w:rPr>
          <w:rFonts w:ascii="Times New Roman" w:hAnsi="Times New Roman" w:cs="Times New Roman"/>
        </w:rPr>
        <w:t>Prace domowe mają na celu uzupełnienie, powtórzenie, ugruntowanie wiedzy omówionej na lekcji.</w:t>
      </w:r>
    </w:p>
    <w:p w:rsidRPr="008F5B17" w:rsidR="0005361E" w:rsidP="00BA5AA4" w:rsidRDefault="0005361E" w14:paraId="76CC99AF" w14:textId="36195FD4">
      <w:pPr>
        <w:spacing w:after="8" w:line="365" w:lineRule="auto"/>
        <w:ind w:left="1014"/>
        <w:rPr>
          <w:rFonts w:ascii="Times New Roman" w:hAnsi="Times New Roman" w:cs="Times New Roman"/>
        </w:rPr>
      </w:pPr>
      <w:r w:rsidRPr="46941C43">
        <w:rPr>
          <w:rFonts w:ascii="Times New Roman" w:hAnsi="Times New Roman" w:eastAsia="Segoe UI Symbol" w:cs="Times New Roman"/>
        </w:rPr>
        <w:t>•</w:t>
      </w:r>
      <w:r w:rsidRPr="46941C43">
        <w:rPr>
          <w:rFonts w:ascii="Times New Roman" w:hAnsi="Times New Roman" w:cs="Times New Roman"/>
        </w:rPr>
        <w:t>Prace dodatkowe są niezbędne w kształceniu umiejętności</w:t>
      </w:r>
      <w:r w:rsidRPr="46941C43" w:rsidR="004A495C">
        <w:rPr>
          <w:rFonts w:ascii="Times New Roman" w:hAnsi="Times New Roman" w:cs="Times New Roman"/>
        </w:rPr>
        <w:t xml:space="preserve"> ucznia na lekcji</w:t>
      </w:r>
      <w:r w:rsidRPr="46941C43">
        <w:rPr>
          <w:rFonts w:ascii="Times New Roman" w:hAnsi="Times New Roman" w:cs="Times New Roman"/>
        </w:rPr>
        <w:t xml:space="preserve"> historii sztuki (np.  prace plastyczne).</w:t>
      </w:r>
    </w:p>
    <w:p w:rsidRPr="008F5B17" w:rsidR="0005361E" w:rsidP="00BA5AA4" w:rsidRDefault="0005361E" w14:paraId="2230C989" w14:textId="77777777">
      <w:pPr>
        <w:spacing w:after="8" w:line="365" w:lineRule="auto"/>
        <w:ind w:left="101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Segoe UI Symbol" w:cs="Times New Roman"/>
        </w:rPr>
        <w:t>•</w:t>
      </w:r>
      <w:r w:rsidRPr="008F5B17">
        <w:rPr>
          <w:rFonts w:ascii="Times New Roman" w:hAnsi="Times New Roman" w:cs="Times New Roman"/>
        </w:rPr>
        <w:t>Prezentacje są podsumowaniem pracy nad danym zagadnieniem lub propozycją uczniowskiego spojrzenia na określony temat.</w:t>
      </w:r>
    </w:p>
    <w:p w:rsidRPr="008F5B17" w:rsidR="0005361E" w:rsidP="00BA5AA4" w:rsidRDefault="0005361E" w14:paraId="44B04318" w14:textId="77777777">
      <w:pPr>
        <w:spacing w:after="104" w:line="250" w:lineRule="auto"/>
        <w:ind w:left="101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Segoe UI Symbol" w:cs="Times New Roman"/>
        </w:rPr>
        <w:t>•</w:t>
      </w:r>
      <w:r w:rsidRPr="008F5B17">
        <w:rPr>
          <w:rFonts w:ascii="Times New Roman" w:hAnsi="Times New Roman" w:cs="Times New Roman"/>
          <w:b/>
        </w:rPr>
        <w:t>Ocenia się je wg następujących kryteriów:</w:t>
      </w:r>
    </w:p>
    <w:p w:rsidRPr="008F5B17" w:rsidR="0005361E" w:rsidP="00BA5AA4" w:rsidRDefault="0005361E" w14:paraId="390ABDA5" w14:textId="77777777">
      <w:pPr>
        <w:numPr>
          <w:ilvl w:val="1"/>
          <w:numId w:val="9"/>
        </w:numPr>
        <w:spacing w:after="86" w:line="264" w:lineRule="auto"/>
        <w:ind w:hanging="200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Zgodność z tematem</w:t>
      </w:r>
    </w:p>
    <w:p w:rsidRPr="008F5B17" w:rsidR="0005361E" w:rsidP="00BA5AA4" w:rsidRDefault="0005361E" w14:paraId="6C1A392E" w14:textId="77777777">
      <w:pPr>
        <w:numPr>
          <w:ilvl w:val="1"/>
          <w:numId w:val="9"/>
        </w:numPr>
        <w:spacing w:after="86" w:line="264" w:lineRule="auto"/>
        <w:ind w:hanging="200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Oryginalność</w:t>
      </w:r>
    </w:p>
    <w:p w:rsidRPr="008F5B17" w:rsidR="0005361E" w:rsidP="00BA5AA4" w:rsidRDefault="0005361E" w14:paraId="45109C89" w14:textId="77777777">
      <w:pPr>
        <w:numPr>
          <w:ilvl w:val="1"/>
          <w:numId w:val="9"/>
        </w:numPr>
        <w:spacing w:after="86" w:line="264" w:lineRule="auto"/>
        <w:ind w:hanging="200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Estetyka</w:t>
      </w:r>
    </w:p>
    <w:p w:rsidRPr="008F5B17" w:rsidR="0005361E" w:rsidP="00BA5AA4" w:rsidRDefault="0005361E" w14:paraId="29521328" w14:textId="77777777">
      <w:pPr>
        <w:ind w:left="1014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4.Wkład pracy ucznia</w:t>
      </w:r>
    </w:p>
    <w:p w:rsidRPr="008F5B17" w:rsidR="004A495C" w:rsidP="00BA5AA4" w:rsidRDefault="004A495C" w14:paraId="4CB5A1C6" w14:textId="77777777">
      <w:pPr>
        <w:ind w:left="1014"/>
        <w:rPr>
          <w:rFonts w:ascii="Times New Roman" w:hAnsi="Times New Roman" w:cs="Times New Roman"/>
        </w:rPr>
      </w:pPr>
    </w:p>
    <w:p w:rsidRPr="008F5B17" w:rsidR="0005361E" w:rsidP="00BA5AA4" w:rsidRDefault="0005361E" w14:paraId="6F0C0444" w14:textId="77777777">
      <w:pPr>
        <w:numPr>
          <w:ilvl w:val="0"/>
          <w:numId w:val="9"/>
        </w:numPr>
        <w:spacing w:after="104" w:line="250" w:lineRule="auto"/>
        <w:ind w:hanging="200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Aktywność na lekcji</w:t>
      </w:r>
    </w:p>
    <w:p w:rsidRPr="008F5B17" w:rsidR="0005361E" w:rsidP="00BA5AA4" w:rsidRDefault="0005361E" w14:paraId="3B0C8EA7" w14:textId="77777777">
      <w:pPr>
        <w:spacing w:after="115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Aktywność na lekcji oceniana jest za pomocą:</w:t>
      </w:r>
    </w:p>
    <w:p w:rsidRPr="008F5B17" w:rsidR="0005361E" w:rsidP="00BA5AA4" w:rsidRDefault="0005361E" w14:paraId="6BC9705C" w14:textId="3BB528D7">
      <w:pPr>
        <w:spacing w:after="6" w:line="378" w:lineRule="auto"/>
        <w:ind w:left="1014"/>
        <w:rPr>
          <w:rFonts w:ascii="Times New Roman" w:hAnsi="Times New Roman" w:cs="Times New Roman"/>
        </w:rPr>
      </w:pPr>
      <w:r w:rsidRPr="46941C43">
        <w:rPr>
          <w:rFonts w:ascii="Times New Roman" w:hAnsi="Times New Roman" w:eastAsia="Calibri" w:cs="Times New Roman"/>
        </w:rPr>
        <w:t>•</w:t>
      </w:r>
      <w:r w:rsidRPr="46941C43">
        <w:rPr>
          <w:rFonts w:ascii="Times New Roman" w:hAnsi="Times New Roman" w:cs="Times New Roman"/>
        </w:rPr>
        <w:t>plusów – aby otrzymać ocenę bdb</w:t>
      </w:r>
      <w:r w:rsidRPr="46941C43" w:rsidR="156C84FB">
        <w:rPr>
          <w:rFonts w:ascii="Times New Roman" w:hAnsi="Times New Roman" w:cs="Times New Roman"/>
        </w:rPr>
        <w:t xml:space="preserve">. </w:t>
      </w:r>
      <w:r w:rsidRPr="46941C43">
        <w:rPr>
          <w:rFonts w:ascii="Times New Roman" w:hAnsi="Times New Roman" w:cs="Times New Roman"/>
        </w:rPr>
        <w:t>uczeń musi uzyskać pięć plusów; ocenie podlega także prezentacja na forum klasy w zależności od jej poziomu;</w:t>
      </w:r>
    </w:p>
    <w:p w:rsidRPr="008F5B17" w:rsidR="0005361E" w:rsidP="00BA5AA4" w:rsidRDefault="0005361E" w14:paraId="29E87581" w14:textId="77777777">
      <w:pPr>
        <w:spacing w:after="6" w:line="378" w:lineRule="auto"/>
        <w:ind w:left="1014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- oceny- w przypadku wykazania się szczególnie wysokim poziomem wiedzy i umiejętności;</w:t>
      </w:r>
    </w:p>
    <w:p w:rsidRPr="008F5B17" w:rsidR="0005361E" w:rsidP="00BA5AA4" w:rsidRDefault="0005361E" w14:paraId="55F0A7E9" w14:textId="77777777">
      <w:pPr>
        <w:spacing w:line="388" w:lineRule="auto"/>
        <w:ind w:left="284" w:firstLine="720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wzmocnienia ucznia przez pochwałę ustną lub pisemną.</w:t>
      </w:r>
    </w:p>
    <w:p w:rsidRPr="008F5B17" w:rsidR="0005361E" w:rsidP="00BA5AA4" w:rsidRDefault="0005361E" w14:paraId="0C666B84" w14:textId="77777777">
      <w:pPr>
        <w:spacing w:line="388" w:lineRule="auto"/>
        <w:ind w:left="284" w:firstLine="720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 xml:space="preserve"> </w:t>
      </w:r>
      <w:r w:rsidRPr="008F5B17">
        <w:rPr>
          <w:rFonts w:ascii="Times New Roman" w:hAnsi="Times New Roman" w:cs="Times New Roman"/>
          <w:b/>
        </w:rPr>
        <w:t>8. Sposób poprawiania ocen i informowania o nich uczniów i rodziców</w:t>
      </w:r>
    </w:p>
    <w:p w:rsidRPr="008F5B17" w:rsidR="004A495C" w:rsidP="00BA5AA4" w:rsidRDefault="0005361E" w14:paraId="50376093" w14:textId="1D1D1001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46941C43">
        <w:rPr>
          <w:rFonts w:ascii="Times New Roman" w:hAnsi="Times New Roman" w:cs="Times New Roman"/>
        </w:rPr>
        <w:t>S</w:t>
      </w:r>
      <w:r w:rsidRPr="46941C43" w:rsidR="004A495C">
        <w:rPr>
          <w:rFonts w:ascii="Times New Roman" w:hAnsi="Times New Roman" w:cs="Times New Roman"/>
        </w:rPr>
        <w:t>prawdzone prace pisemne są po</w:t>
      </w:r>
      <w:r w:rsidRPr="46941C43">
        <w:rPr>
          <w:rFonts w:ascii="Times New Roman" w:hAnsi="Times New Roman" w:cs="Times New Roman"/>
        </w:rPr>
        <w:t>kazywane uczniom</w:t>
      </w:r>
      <w:r w:rsidRPr="46941C43" w:rsidR="004A495C">
        <w:rPr>
          <w:rFonts w:ascii="Times New Roman" w:hAnsi="Times New Roman" w:cs="Times New Roman"/>
        </w:rPr>
        <w:t>, którzy mogą wykonać ich zdjęcia</w:t>
      </w:r>
      <w:r w:rsidRPr="46941C43">
        <w:rPr>
          <w:rFonts w:ascii="Times New Roman" w:hAnsi="Times New Roman" w:cs="Times New Roman"/>
        </w:rPr>
        <w:t>.</w:t>
      </w:r>
    </w:p>
    <w:p w:rsidRPr="008F5B17" w:rsidR="0005361E" w:rsidP="00BA5AA4" w:rsidRDefault="0005361E" w14:paraId="7780B506" w14:textId="77777777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Uczeń może poprawić pracę, za którą uzyskał ocenę niedostateczną, w terminie wskazanym przez nauczyciela.</w:t>
      </w:r>
    </w:p>
    <w:p w:rsidRPr="008F5B17" w:rsidR="004A495C" w:rsidP="00BA5AA4" w:rsidRDefault="004A495C" w14:paraId="1FADAE47" w14:textId="77777777">
      <w:pPr>
        <w:pStyle w:val="Akapitzlist"/>
        <w:ind w:left="1014"/>
        <w:rPr>
          <w:rFonts w:ascii="Times New Roman" w:hAnsi="Times New Roman" w:cs="Times New Roman"/>
        </w:rPr>
      </w:pPr>
    </w:p>
    <w:p w:rsidR="00BA5AA4" w:rsidP="00BA5AA4" w:rsidRDefault="00BA5AA4" w14:paraId="6503A073" w14:textId="77777777">
      <w:pPr>
        <w:pStyle w:val="Nagwek1"/>
        <w:spacing w:after="0" w:line="240" w:lineRule="auto"/>
        <w:ind w:left="924" w:hanging="11"/>
        <w:rPr>
          <w:color w:val="auto"/>
          <w:szCs w:val="24"/>
        </w:rPr>
      </w:pPr>
    </w:p>
    <w:p w:rsidR="00BA5AA4" w:rsidP="00BA5AA4" w:rsidRDefault="00BA5AA4" w14:paraId="572F40A1" w14:textId="77777777">
      <w:pPr>
        <w:pStyle w:val="Nagwek1"/>
        <w:spacing w:after="0" w:line="240" w:lineRule="auto"/>
        <w:ind w:left="925"/>
        <w:rPr>
          <w:color w:val="auto"/>
          <w:szCs w:val="24"/>
        </w:rPr>
      </w:pPr>
    </w:p>
    <w:p w:rsidRPr="008F5B17" w:rsidR="0005361E" w:rsidP="00BA5AA4" w:rsidRDefault="0005361E" w14:paraId="4ACF4D0F" w14:textId="77777777">
      <w:pPr>
        <w:pStyle w:val="Nagwek1"/>
        <w:ind w:left="925"/>
        <w:rPr>
          <w:color w:val="auto"/>
          <w:szCs w:val="24"/>
        </w:rPr>
      </w:pPr>
      <w:r w:rsidRPr="008F5B17">
        <w:rPr>
          <w:color w:val="auto"/>
          <w:szCs w:val="24"/>
        </w:rPr>
        <w:t>Przedmiotowe Zasady Oceniania</w:t>
      </w:r>
      <w:r w:rsidRPr="008F5B17" w:rsidR="004A495C">
        <w:rPr>
          <w:color w:val="auto"/>
          <w:szCs w:val="24"/>
        </w:rPr>
        <w:t xml:space="preserve"> z przedmiotu:</w:t>
      </w:r>
    </w:p>
    <w:p w:rsidRPr="008F5B17" w:rsidR="0005361E" w:rsidP="00BA5AA4" w:rsidRDefault="0005361E" w14:paraId="0DCC19DC" w14:textId="77777777">
      <w:pPr>
        <w:spacing w:after="554" w:line="265" w:lineRule="auto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  <w:b/>
        </w:rPr>
        <w:t>religia w liceum</w:t>
      </w:r>
    </w:p>
    <w:p w:rsidRPr="008F5B17" w:rsidR="0005361E" w:rsidP="00BA5AA4" w:rsidRDefault="0005361E" w14:paraId="6A08C57E" w14:textId="77777777">
      <w:pPr>
        <w:numPr>
          <w:ilvl w:val="0"/>
          <w:numId w:val="10"/>
        </w:numPr>
        <w:spacing w:after="247" w:line="250" w:lineRule="auto"/>
        <w:ind w:hanging="200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Formy aktywności ucznia podlegające ocenie:</w:t>
      </w:r>
    </w:p>
    <w:p w:rsidRPr="008F5B17" w:rsidR="0005361E" w:rsidP="00BA5AA4" w:rsidRDefault="0005361E" w14:paraId="6D8D51EE" w14:textId="77777777">
      <w:pPr>
        <w:spacing w:after="175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Segoe UI Symbol" w:cs="Times New Roman"/>
        </w:rPr>
        <w:t>•</w:t>
      </w:r>
      <w:r w:rsidRPr="008F5B17">
        <w:rPr>
          <w:rFonts w:ascii="Times New Roman" w:hAnsi="Times New Roman" w:cs="Times New Roman"/>
        </w:rPr>
        <w:t>testy,</w:t>
      </w:r>
    </w:p>
    <w:p w:rsidRPr="008F5B17" w:rsidR="0005361E" w:rsidP="00BA5AA4" w:rsidRDefault="0005361E" w14:paraId="618D0B86" w14:textId="77777777">
      <w:pPr>
        <w:spacing w:after="177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Segoe UI Symbol" w:cs="Times New Roman"/>
        </w:rPr>
        <w:t>•</w:t>
      </w:r>
      <w:r w:rsidRPr="008F5B17">
        <w:rPr>
          <w:rFonts w:ascii="Times New Roman" w:hAnsi="Times New Roman" w:cs="Times New Roman"/>
        </w:rPr>
        <w:t>kartkówki,</w:t>
      </w:r>
    </w:p>
    <w:p w:rsidRPr="008F5B17" w:rsidR="0005361E" w:rsidP="00BA5AA4" w:rsidRDefault="0005361E" w14:paraId="7AFFFB74" w14:textId="77777777">
      <w:pPr>
        <w:spacing w:after="179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Segoe UI Symbol" w:cs="Times New Roman"/>
        </w:rPr>
        <w:t>•</w:t>
      </w:r>
      <w:r w:rsidRPr="008F5B17">
        <w:rPr>
          <w:rFonts w:ascii="Times New Roman" w:hAnsi="Times New Roman" w:cs="Times New Roman"/>
        </w:rPr>
        <w:t>sprawdziany,</w:t>
      </w:r>
    </w:p>
    <w:p w:rsidRPr="008F5B17" w:rsidR="0005361E" w:rsidP="00BA5AA4" w:rsidRDefault="0005361E" w14:paraId="495E80EF" w14:textId="77777777">
      <w:pPr>
        <w:spacing w:after="180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Segoe UI Symbol" w:cs="Times New Roman"/>
        </w:rPr>
        <w:t>•</w:t>
      </w:r>
      <w:r w:rsidRPr="008F5B17">
        <w:rPr>
          <w:rFonts w:ascii="Times New Roman" w:hAnsi="Times New Roman" w:cs="Times New Roman"/>
        </w:rPr>
        <w:t>praca ucznia na lekcji: indywidualna i w grupie - aktywność,</w:t>
      </w:r>
    </w:p>
    <w:p w:rsidRPr="008F5B17" w:rsidR="0005361E" w:rsidP="00BA5AA4" w:rsidRDefault="0005361E" w14:paraId="49852AF6" w14:textId="77777777">
      <w:pPr>
        <w:spacing w:after="179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Segoe UI Symbol" w:cs="Times New Roman"/>
        </w:rPr>
        <w:lastRenderedPageBreak/>
        <w:t>•</w:t>
      </w:r>
      <w:r w:rsidRPr="008F5B17">
        <w:rPr>
          <w:rFonts w:ascii="Times New Roman" w:hAnsi="Times New Roman" w:cs="Times New Roman"/>
        </w:rPr>
        <w:t>odpowiedź ustna z bieżącego materiału,</w:t>
      </w:r>
    </w:p>
    <w:p w:rsidRPr="008F5B17" w:rsidR="0005361E" w:rsidP="00BA5AA4" w:rsidRDefault="0005361E" w14:paraId="14CE0CEA" w14:textId="77777777">
      <w:pPr>
        <w:spacing w:after="179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Segoe UI Symbol" w:cs="Times New Roman"/>
        </w:rPr>
        <w:t>•</w:t>
      </w:r>
      <w:r w:rsidRPr="008F5B17">
        <w:rPr>
          <w:rFonts w:ascii="Times New Roman" w:hAnsi="Times New Roman" w:cs="Times New Roman"/>
        </w:rPr>
        <w:t>pisemne prace domowe,</w:t>
      </w:r>
    </w:p>
    <w:p w:rsidRPr="008F5B17" w:rsidR="0005361E" w:rsidP="00BA5AA4" w:rsidRDefault="0005361E" w14:paraId="3FD235EA" w14:textId="77777777">
      <w:pPr>
        <w:spacing w:after="179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Segoe UI Symbol" w:cs="Times New Roman"/>
        </w:rPr>
        <w:t>•</w:t>
      </w:r>
      <w:r w:rsidRPr="008F5B17">
        <w:rPr>
          <w:rFonts w:ascii="Times New Roman" w:hAnsi="Times New Roman" w:cs="Times New Roman"/>
        </w:rPr>
        <w:t>indywidualne osiągnięcia ucznia,</w:t>
      </w:r>
    </w:p>
    <w:p w:rsidRPr="008F5B17" w:rsidR="0005361E" w:rsidP="00BA5AA4" w:rsidRDefault="0005361E" w14:paraId="7E6B21BA" w14:textId="77777777">
      <w:pPr>
        <w:spacing w:after="179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Segoe UI Symbol" w:cs="Times New Roman"/>
        </w:rPr>
        <w:t>•</w:t>
      </w:r>
      <w:r w:rsidRPr="008F5B17">
        <w:rPr>
          <w:rFonts w:ascii="Times New Roman" w:hAnsi="Times New Roman" w:cs="Times New Roman"/>
        </w:rPr>
        <w:t>praca ze źródłami,</w:t>
      </w:r>
    </w:p>
    <w:p w:rsidRPr="008F5B17" w:rsidR="0005361E" w:rsidP="00BA5AA4" w:rsidRDefault="0005361E" w14:paraId="6EF9E6F6" w14:textId="77777777">
      <w:pPr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Segoe UI Symbol" w:cs="Times New Roman"/>
        </w:rPr>
        <w:t>•</w:t>
      </w:r>
      <w:r w:rsidR="00877557">
        <w:rPr>
          <w:rFonts w:ascii="Times New Roman" w:hAnsi="Times New Roman" w:cs="Times New Roman"/>
        </w:rPr>
        <w:t>zeszyt</w:t>
      </w:r>
      <w:r w:rsidRPr="008F5B17">
        <w:rPr>
          <w:rFonts w:ascii="Times New Roman" w:hAnsi="Times New Roman" w:cs="Times New Roman"/>
        </w:rPr>
        <w:t>.</w:t>
      </w:r>
    </w:p>
    <w:p w:rsidRPr="008F5B17" w:rsidR="004A495C" w:rsidP="00BA5AA4" w:rsidRDefault="004A495C" w14:paraId="041E5818" w14:textId="77777777">
      <w:pPr>
        <w:ind w:left="294"/>
        <w:rPr>
          <w:rFonts w:ascii="Times New Roman" w:hAnsi="Times New Roman" w:cs="Times New Roman"/>
        </w:rPr>
      </w:pPr>
    </w:p>
    <w:p w:rsidRPr="008F5B17" w:rsidR="0005361E" w:rsidP="00BA5AA4" w:rsidRDefault="0005361E" w14:paraId="1B26336A" w14:textId="77777777">
      <w:pPr>
        <w:rPr>
          <w:rFonts w:ascii="Times New Roman" w:hAnsi="Times New Roman" w:cs="Times New Roman"/>
        </w:rPr>
      </w:pPr>
    </w:p>
    <w:p w:rsidRPr="008F5B17" w:rsidR="0005361E" w:rsidP="00BA5AA4" w:rsidRDefault="0005361E" w14:paraId="238F20CF" w14:textId="77777777">
      <w:pPr>
        <w:numPr>
          <w:ilvl w:val="0"/>
          <w:numId w:val="10"/>
        </w:numPr>
        <w:spacing w:after="174" w:line="250" w:lineRule="auto"/>
        <w:ind w:hanging="200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Kryteria wystawiania ocen:</w:t>
      </w:r>
    </w:p>
    <w:p w:rsidRPr="008F5B17" w:rsidR="0005361E" w:rsidP="00BA5AA4" w:rsidRDefault="0005361E" w14:paraId="44EA5AA0" w14:textId="77777777">
      <w:pPr>
        <w:spacing w:after="18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Przy ocenie wypowiedzi ustnej ucznia nauczyciel bierze pod uwagę następujące czynniki:</w:t>
      </w:r>
    </w:p>
    <w:p w:rsidRPr="008F5B17" w:rsidR="0005361E" w:rsidP="00BA5AA4" w:rsidRDefault="0005361E" w14:paraId="6DA37328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zakres wiadomości z przedmiotu;</w:t>
      </w:r>
    </w:p>
    <w:p w:rsidRPr="008F5B17" w:rsidR="0005361E" w:rsidP="00BA5AA4" w:rsidRDefault="0005361E" w14:paraId="3285A6DD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umiejętność komunikowania się;</w:t>
      </w:r>
    </w:p>
    <w:p w:rsidRPr="008F5B17" w:rsidR="0005361E" w:rsidP="00BA5AA4" w:rsidRDefault="0005361E" w14:paraId="4C5F4453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kulturę językową;</w:t>
      </w:r>
    </w:p>
    <w:p w:rsidRPr="008F5B17" w:rsidR="0005361E" w:rsidP="00BA5AA4" w:rsidRDefault="0005361E" w14:paraId="7DCD0E66" w14:textId="7C40A19D">
      <w:pPr>
        <w:spacing w:line="457" w:lineRule="auto"/>
        <w:ind w:left="294"/>
        <w:rPr>
          <w:rFonts w:ascii="Times New Roman" w:hAnsi="Times New Roman" w:cs="Times New Roman"/>
        </w:rPr>
      </w:pPr>
      <w:r w:rsidRPr="46941C43">
        <w:rPr>
          <w:rFonts w:ascii="Times New Roman" w:hAnsi="Times New Roman" w:eastAsia="Calibri" w:cs="Times New Roman"/>
        </w:rPr>
        <w:t>•</w:t>
      </w:r>
      <w:r w:rsidRPr="46941C43">
        <w:rPr>
          <w:rFonts w:ascii="Times New Roman" w:hAnsi="Times New Roman" w:cs="Times New Roman"/>
        </w:rPr>
        <w:t xml:space="preserve">umiejętność uzasadniania, </w:t>
      </w:r>
      <w:r w:rsidRPr="46941C43" w:rsidR="00877557">
        <w:rPr>
          <w:rFonts w:ascii="Times New Roman" w:hAnsi="Times New Roman" w:cs="Times New Roman"/>
        </w:rPr>
        <w:t xml:space="preserve">argumentowania, analizowania i </w:t>
      </w:r>
      <w:r w:rsidRPr="46941C43">
        <w:rPr>
          <w:rFonts w:ascii="Times New Roman" w:hAnsi="Times New Roman" w:cs="Times New Roman"/>
        </w:rPr>
        <w:t xml:space="preserve">syntetyzowania; </w:t>
      </w:r>
    </w:p>
    <w:p w:rsidRPr="008F5B17" w:rsidR="0005361E" w:rsidP="00BA5AA4" w:rsidRDefault="0005361E" w14:paraId="3EAE4EA0" w14:textId="77777777">
      <w:pPr>
        <w:spacing w:line="457" w:lineRule="auto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Ocenę celującą otrzymuje uczeń, który:</w:t>
      </w:r>
    </w:p>
    <w:p w:rsidRPr="008F5B17" w:rsidR="0005361E" w:rsidP="00BA5AA4" w:rsidRDefault="0005361E" w14:paraId="400B156F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ma zakres wiadomości szerszy, niż stanowią to wymagania programowe (samokształcenie);</w:t>
      </w:r>
    </w:p>
    <w:p w:rsidRPr="008F5B17" w:rsidR="0005361E" w:rsidP="00BA5AA4" w:rsidRDefault="0005361E" w14:paraId="04421DD7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przedstawia treści powiązane ze sobą w sposób logiczny;</w:t>
      </w:r>
    </w:p>
    <w:p w:rsidRPr="008F5B17" w:rsidR="0005361E" w:rsidP="00BA5AA4" w:rsidRDefault="0005361E" w14:paraId="777F84C3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samodzielnie i sprawnie posługuje się wiedzą dla celów teoretycznych i praktycznych;</w:t>
      </w:r>
    </w:p>
    <w:p w:rsidRPr="008F5B17" w:rsidR="0005361E" w:rsidP="00BA5AA4" w:rsidRDefault="0005361E" w14:paraId="72152DDD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swobodnie posługuje się terminologią właściwą dla religii, mówi poprawnym językiem;</w:t>
      </w:r>
    </w:p>
    <w:p w:rsidRPr="008F5B17" w:rsidR="0005361E" w:rsidP="00BA5AA4" w:rsidRDefault="0005361E" w14:paraId="318D6F3F" w14:textId="1FE6BF9F">
      <w:pPr>
        <w:spacing w:after="180"/>
        <w:ind w:left="294"/>
        <w:rPr>
          <w:rFonts w:ascii="Times New Roman" w:hAnsi="Times New Roman" w:cs="Times New Roman"/>
        </w:rPr>
      </w:pPr>
      <w:r w:rsidRPr="46941C43">
        <w:rPr>
          <w:rFonts w:ascii="Times New Roman" w:hAnsi="Times New Roman" w:eastAsia="Calibri" w:cs="Times New Roman"/>
        </w:rPr>
        <w:t>•</w:t>
      </w:r>
      <w:r w:rsidRPr="46941C43">
        <w:rPr>
          <w:rFonts w:ascii="Times New Roman" w:hAnsi="Times New Roman" w:cs="Times New Roman"/>
        </w:rPr>
        <w:t>angażuje się w prace i zajęcia pozalekcyjne np.: w ramach koła teologicznego,</w:t>
      </w:r>
      <w:r w:rsidRPr="46941C43" w:rsidR="57BA9A95">
        <w:rPr>
          <w:rFonts w:ascii="Times New Roman" w:hAnsi="Times New Roman" w:cs="Times New Roman"/>
        </w:rPr>
        <w:t xml:space="preserve"> </w:t>
      </w:r>
      <w:r w:rsidRPr="46941C43">
        <w:rPr>
          <w:rFonts w:ascii="Times New Roman" w:hAnsi="Times New Roman" w:cs="Times New Roman"/>
        </w:rPr>
        <w:t xml:space="preserve">w wolontariacie, poprzez wykonywanie plansz i gazetek religijnych </w:t>
      </w:r>
      <w:r w:rsidRPr="46941C43" w:rsidR="00877557">
        <w:rPr>
          <w:rFonts w:ascii="Times New Roman" w:hAnsi="Times New Roman" w:cs="Times New Roman"/>
        </w:rPr>
        <w:t>itp.</w:t>
      </w:r>
      <w:r w:rsidRPr="46941C43">
        <w:rPr>
          <w:rFonts w:ascii="Times New Roman" w:hAnsi="Times New Roman" w:cs="Times New Roman"/>
        </w:rPr>
        <w:t>;</w:t>
      </w:r>
    </w:p>
    <w:p w:rsidRPr="008F5B17" w:rsidR="0005361E" w:rsidP="00BA5AA4" w:rsidRDefault="0005361E" w14:paraId="19F19663" w14:textId="77777777">
      <w:pPr>
        <w:spacing w:after="173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uczestniczy w konkursach wiedzy religijnej;</w:t>
      </w:r>
    </w:p>
    <w:p w:rsidRPr="008F5B17" w:rsidR="0005361E" w:rsidP="00BA5AA4" w:rsidRDefault="0005361E" w14:paraId="642306EA" w14:textId="77777777">
      <w:pPr>
        <w:spacing w:after="199" w:line="250" w:lineRule="auto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Ocenę bardzo dobrą otrzymuje uczeń, który:</w:t>
      </w:r>
    </w:p>
    <w:p w:rsidRPr="008F5B17" w:rsidR="0005361E" w:rsidP="00BA5AA4" w:rsidRDefault="0005361E" w14:paraId="2ECD2CA1" w14:textId="52332B9B">
      <w:pPr>
        <w:spacing w:after="180"/>
        <w:ind w:left="294"/>
        <w:rPr>
          <w:rFonts w:ascii="Times New Roman" w:hAnsi="Times New Roman" w:cs="Times New Roman"/>
        </w:rPr>
      </w:pPr>
      <w:r w:rsidRPr="46941C43">
        <w:rPr>
          <w:rFonts w:ascii="Times New Roman" w:hAnsi="Times New Roman" w:eastAsia="Calibri" w:cs="Times New Roman"/>
        </w:rPr>
        <w:t>•</w:t>
      </w:r>
      <w:r w:rsidRPr="46941C43">
        <w:rPr>
          <w:rFonts w:ascii="Times New Roman" w:hAnsi="Times New Roman" w:cs="Times New Roman"/>
        </w:rPr>
        <w:t xml:space="preserve">w sposób wyczerpujący opanował materiał; jego wiadomości są powiązane </w:t>
      </w:r>
      <w:proofErr w:type="gramStart"/>
      <w:r w:rsidRPr="46941C43">
        <w:rPr>
          <w:rFonts w:ascii="Times New Roman" w:hAnsi="Times New Roman" w:cs="Times New Roman"/>
        </w:rPr>
        <w:t>i  przekazywane</w:t>
      </w:r>
      <w:proofErr w:type="gramEnd"/>
      <w:r w:rsidRPr="46941C43">
        <w:rPr>
          <w:rFonts w:ascii="Times New Roman" w:hAnsi="Times New Roman" w:cs="Times New Roman"/>
        </w:rPr>
        <w:t xml:space="preserve"> zgodnie z logicznym układem;</w:t>
      </w:r>
    </w:p>
    <w:p w:rsidRPr="008F5B17" w:rsidR="0005361E" w:rsidP="00BA5AA4" w:rsidRDefault="0005361E" w14:paraId="1035EC5D" w14:textId="5EBC6BF1">
      <w:pPr>
        <w:spacing w:after="196"/>
        <w:ind w:left="294"/>
        <w:rPr>
          <w:rFonts w:ascii="Times New Roman" w:hAnsi="Times New Roman" w:cs="Times New Roman"/>
        </w:rPr>
      </w:pPr>
      <w:r w:rsidRPr="46941C43">
        <w:rPr>
          <w:rFonts w:ascii="Times New Roman" w:hAnsi="Times New Roman" w:eastAsia="Calibri" w:cs="Times New Roman"/>
        </w:rPr>
        <w:t>•</w:t>
      </w:r>
      <w:r w:rsidRPr="46941C43">
        <w:rPr>
          <w:rFonts w:ascii="Times New Roman" w:hAnsi="Times New Roman" w:cs="Times New Roman"/>
        </w:rPr>
        <w:t>umiejętnie wykorzystuje wiadomości w teorii i w praktyce;</w:t>
      </w:r>
    </w:p>
    <w:p w:rsidRPr="008F5B17" w:rsidR="0005361E" w:rsidP="00BA5AA4" w:rsidRDefault="0005361E" w14:paraId="7FB97762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 sposób poprawny i precyzyjny posługuje się terminologią przedmiotu; mówi poprawnym językiem;</w:t>
      </w:r>
    </w:p>
    <w:p w:rsidRPr="008F5B17" w:rsidR="0005361E" w:rsidP="00BA5AA4" w:rsidRDefault="0005361E" w14:paraId="0925F55F" w14:textId="77777777">
      <w:pPr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aktywnie uczestniczy w lekcjach religii;</w:t>
      </w:r>
    </w:p>
    <w:p w:rsidRPr="008F5B17" w:rsidR="0005361E" w:rsidP="00BA5AA4" w:rsidRDefault="0005361E" w14:paraId="10430047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 pełni zna „Mały Katechizm”;</w:t>
      </w:r>
    </w:p>
    <w:p w:rsidRPr="008F5B17" w:rsidR="0005361E" w:rsidP="00BA5AA4" w:rsidRDefault="0005361E" w14:paraId="756E5132" w14:textId="77777777">
      <w:pPr>
        <w:spacing w:after="173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wzorowo prowadzi zeszyt;</w:t>
      </w:r>
    </w:p>
    <w:p w:rsidRPr="008F5B17" w:rsidR="0005361E" w:rsidP="00BA5AA4" w:rsidRDefault="0005361E" w14:paraId="242DEE37" w14:textId="77777777">
      <w:pPr>
        <w:spacing w:after="199" w:line="250" w:lineRule="auto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 xml:space="preserve"> Ocenę dobrą otrzymuje uczeń, który:</w:t>
      </w:r>
    </w:p>
    <w:p w:rsidRPr="008F5B17" w:rsidR="0005361E" w:rsidP="00BA5AA4" w:rsidRDefault="0005361E" w14:paraId="111881FC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opanował materiał; jego wiadomości w danym zakresie są logicznie powiązane;</w:t>
      </w:r>
    </w:p>
    <w:p w:rsidRPr="008F5B17" w:rsidR="0005361E" w:rsidP="00BA5AA4" w:rsidRDefault="0005361E" w14:paraId="743F5764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lastRenderedPageBreak/>
        <w:t>•</w:t>
      </w:r>
      <w:r w:rsidRPr="008F5B17">
        <w:rPr>
          <w:rFonts w:ascii="Times New Roman" w:hAnsi="Times New Roman" w:cs="Times New Roman"/>
        </w:rPr>
        <w:t>inspirowany przez nauczyciela wyjaśnia zjawiska, umiejętnie je interpretuje;</w:t>
      </w:r>
    </w:p>
    <w:p w:rsidRPr="008F5B17" w:rsidR="0005361E" w:rsidP="00BA5AA4" w:rsidRDefault="0005361E" w14:paraId="3D089608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podstawowe pojęcia wyjaśnia za pomocą terminów właściwych dla przedmiotu;</w:t>
      </w:r>
    </w:p>
    <w:p w:rsidRPr="008F5B17" w:rsidR="0005361E" w:rsidP="00BA5AA4" w:rsidRDefault="0005361E" w14:paraId="0D7090BE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redaguje wypowiedź klarowną w stopniu zadowalającym, popełnia nieliczne błędy;</w:t>
      </w:r>
    </w:p>
    <w:p w:rsidRPr="008F5B17" w:rsidR="0005361E" w:rsidP="00BA5AA4" w:rsidRDefault="0005361E" w14:paraId="326D88B7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wykazuje się dobrą znajomością „Małego Katechizmu”;</w:t>
      </w:r>
    </w:p>
    <w:p w:rsidRPr="008F5B17" w:rsidR="0005361E" w:rsidP="00BA5AA4" w:rsidRDefault="0005361E" w14:paraId="2F229718" w14:textId="77777777">
      <w:pPr>
        <w:spacing w:after="171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 xml:space="preserve">prowadzi zeszyt;          </w:t>
      </w:r>
    </w:p>
    <w:p w:rsidRPr="008F5B17" w:rsidR="0005361E" w:rsidP="00BA5AA4" w:rsidRDefault="0005361E" w14:paraId="5D0B398D" w14:textId="77777777">
      <w:pPr>
        <w:spacing w:after="199" w:line="250" w:lineRule="auto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Ocenę dostateczną otrzymuje uczeń, który:</w:t>
      </w:r>
    </w:p>
    <w:p w:rsidRPr="008F5B17" w:rsidR="0005361E" w:rsidP="00BA5AA4" w:rsidRDefault="0005361E" w14:paraId="12ABBB27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wiadomości ograniczył do treści podstawowych;</w:t>
      </w:r>
    </w:p>
    <w:p w:rsidRPr="008F5B17" w:rsidR="0005361E" w:rsidP="00BA5AA4" w:rsidRDefault="0005361E" w14:paraId="61379458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prawie poprawnie rozumie podstawowe uogólnienia;</w:t>
      </w:r>
    </w:p>
    <w:p w:rsidRPr="008F5B17" w:rsidR="0005361E" w:rsidP="00BA5AA4" w:rsidRDefault="0005361E" w14:paraId="2C42D142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wyjaśnia ważniejsze zjawiska przy pomocy nauczyciela;</w:t>
      </w:r>
    </w:p>
    <w:p w:rsidRPr="008F5B17" w:rsidR="0005361E" w:rsidP="00BA5AA4" w:rsidRDefault="0005361E" w14:paraId="1A6289ED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stosuje wiadomości dla celów praktycznych i teoretycznych przy pomocy nauczyciela;</w:t>
      </w:r>
    </w:p>
    <w:p w:rsidRPr="008F5B17" w:rsidR="0005361E" w:rsidP="00BA5AA4" w:rsidRDefault="0005361E" w14:paraId="5151FE5F" w14:textId="16914379">
      <w:pPr>
        <w:spacing w:after="196"/>
        <w:ind w:left="294"/>
        <w:rPr>
          <w:rFonts w:ascii="Times New Roman" w:hAnsi="Times New Roman" w:cs="Times New Roman"/>
        </w:rPr>
      </w:pPr>
      <w:r w:rsidRPr="46941C43">
        <w:rPr>
          <w:rFonts w:ascii="Times New Roman" w:hAnsi="Times New Roman" w:eastAsia="Calibri" w:cs="Times New Roman"/>
        </w:rPr>
        <w:t>•</w:t>
      </w:r>
      <w:r w:rsidRPr="46941C43">
        <w:rPr>
          <w:rFonts w:ascii="Times New Roman" w:hAnsi="Times New Roman" w:cs="Times New Roman"/>
        </w:rPr>
        <w:t>popełnia nieliczne błędy, ma przeciętny zasób słownictwa;</w:t>
      </w:r>
    </w:p>
    <w:p w:rsidRPr="008F5B17" w:rsidR="0005361E" w:rsidP="00BA5AA4" w:rsidRDefault="0005361E" w14:paraId="519861F8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wykazuje się podstawową znajomością „Małego Katechizmu”;</w:t>
      </w:r>
    </w:p>
    <w:p w:rsidRPr="008F5B17" w:rsidR="0005361E" w:rsidP="00BA5AA4" w:rsidRDefault="0005361E" w14:paraId="5DF350AB" w14:textId="77777777">
      <w:pPr>
        <w:spacing w:after="172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prowadzi zeszyt;</w:t>
      </w:r>
    </w:p>
    <w:p w:rsidRPr="008F5B17" w:rsidR="0005361E" w:rsidP="00BA5AA4" w:rsidRDefault="0005361E" w14:paraId="5A6A8756" w14:textId="77777777">
      <w:pPr>
        <w:spacing w:after="199" w:line="250" w:lineRule="auto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Ocenę dopuszczającą otrzymuje uczeń, który:</w:t>
      </w:r>
    </w:p>
    <w:p w:rsidRPr="008F5B17" w:rsidR="0005361E" w:rsidP="00BA5AA4" w:rsidRDefault="0005361E" w14:paraId="43D6D891" w14:textId="66C25AA1">
      <w:pPr>
        <w:spacing w:after="196"/>
        <w:ind w:left="294"/>
        <w:rPr>
          <w:rFonts w:ascii="Times New Roman" w:hAnsi="Times New Roman" w:cs="Times New Roman"/>
        </w:rPr>
      </w:pPr>
      <w:r w:rsidRPr="46941C43">
        <w:rPr>
          <w:rFonts w:ascii="Times New Roman" w:hAnsi="Times New Roman" w:eastAsia="Calibri" w:cs="Times New Roman"/>
        </w:rPr>
        <w:t>•</w:t>
      </w:r>
      <w:r w:rsidRPr="46941C43">
        <w:rPr>
          <w:rFonts w:ascii="Times New Roman" w:hAnsi="Times New Roman" w:cs="Times New Roman"/>
        </w:rPr>
        <w:t>ma wiadomości podstawowe, nieusystematyzowane,</w:t>
      </w:r>
    </w:p>
    <w:p w:rsidRPr="008F5B17" w:rsidR="0005361E" w:rsidP="00BA5AA4" w:rsidRDefault="0005361E" w14:paraId="243F02DA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słabo rozumie podstawowe uogólnienia, podejmuje próbę wyjaśnienia zjawisk;</w:t>
      </w:r>
    </w:p>
    <w:p w:rsidRPr="008F5B17" w:rsidR="0005361E" w:rsidP="00BA5AA4" w:rsidRDefault="0005361E" w14:paraId="205D264F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stosuje wiedzę przy pomocy nauczyciela;</w:t>
      </w:r>
    </w:p>
    <w:p w:rsidRPr="008F5B17" w:rsidR="0005361E" w:rsidP="00BA5AA4" w:rsidRDefault="0005361E" w14:paraId="3093789F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popełnia liczne błędy, ma trudności w formułowaniu myśli, posługuje się ubogim słownictwem;</w:t>
      </w:r>
    </w:p>
    <w:p w:rsidRPr="008F5B17" w:rsidR="0005361E" w:rsidP="00BA5AA4" w:rsidRDefault="0005361E" w14:paraId="24873006" w14:textId="77777777">
      <w:pPr>
        <w:spacing w:after="171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 xml:space="preserve">w stopniu niepełnym zna „Mały Katechizm”;  </w:t>
      </w:r>
    </w:p>
    <w:p w:rsidRPr="008A2711" w:rsidR="0005361E" w:rsidP="00BA5AA4" w:rsidRDefault="0005361E" w14:paraId="714A1BDC" w14:textId="77777777">
      <w:pPr>
        <w:numPr>
          <w:ilvl w:val="0"/>
          <w:numId w:val="11"/>
        </w:numPr>
        <w:spacing w:after="176" w:line="250" w:lineRule="auto"/>
        <w:ind w:hanging="200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Ocenianie prac pisemnych (zgodne z WZO):</w:t>
      </w:r>
    </w:p>
    <w:p w:rsidRPr="00B348FB" w:rsidR="008A2711" w:rsidP="008A2711" w:rsidRDefault="008A2711" w14:paraId="431BC447" w14:textId="77777777">
      <w:pPr>
        <w:pStyle w:val="Akapitzlist"/>
        <w:spacing w:after="161"/>
        <w:ind w:left="484"/>
        <w:rPr>
          <w:color w:val="000000" w:themeColor="text1"/>
        </w:rPr>
      </w:pPr>
      <w:r w:rsidRPr="00B348FB">
        <w:rPr>
          <w:color w:val="000000" w:themeColor="text1"/>
        </w:rPr>
        <w:t xml:space="preserve">1) celujący od 98% ogólnej punktacji; </w:t>
      </w:r>
    </w:p>
    <w:p w:rsidRPr="00B348FB" w:rsidR="008A2711" w:rsidP="008A2711" w:rsidRDefault="008A2711" w14:paraId="1B45AD4A" w14:textId="77777777">
      <w:pPr>
        <w:pStyle w:val="Akapitzlist"/>
        <w:spacing w:after="161"/>
        <w:ind w:left="484"/>
        <w:rPr>
          <w:color w:val="000000" w:themeColor="text1"/>
        </w:rPr>
      </w:pPr>
      <w:r w:rsidRPr="00B348FB">
        <w:rPr>
          <w:color w:val="000000" w:themeColor="text1"/>
        </w:rPr>
        <w:t xml:space="preserve">2) bardzo dobry od 91 %; </w:t>
      </w:r>
    </w:p>
    <w:p w:rsidRPr="00B348FB" w:rsidR="008A2711" w:rsidP="008A2711" w:rsidRDefault="008A2711" w14:paraId="5B15AD06" w14:textId="77777777">
      <w:pPr>
        <w:pStyle w:val="Akapitzlist"/>
        <w:spacing w:after="161"/>
        <w:ind w:left="484"/>
        <w:rPr>
          <w:color w:val="000000" w:themeColor="text1"/>
        </w:rPr>
      </w:pPr>
      <w:r w:rsidRPr="00B348FB">
        <w:rPr>
          <w:color w:val="000000" w:themeColor="text1"/>
        </w:rPr>
        <w:t xml:space="preserve">3) dobry od 75%; </w:t>
      </w:r>
    </w:p>
    <w:p w:rsidRPr="00B348FB" w:rsidR="008A2711" w:rsidP="008A2711" w:rsidRDefault="008A2711" w14:paraId="699BA169" w14:textId="77777777">
      <w:pPr>
        <w:pStyle w:val="Akapitzlist"/>
        <w:spacing w:after="161"/>
        <w:ind w:left="484"/>
        <w:rPr>
          <w:color w:val="000000" w:themeColor="text1"/>
        </w:rPr>
      </w:pPr>
      <w:r w:rsidRPr="00B348FB">
        <w:rPr>
          <w:color w:val="000000" w:themeColor="text1"/>
        </w:rPr>
        <w:t xml:space="preserve">4) dostateczny od 56%; </w:t>
      </w:r>
    </w:p>
    <w:p w:rsidRPr="00B348FB" w:rsidR="008A2711" w:rsidP="008A2711" w:rsidRDefault="008A2711" w14:paraId="128C1802" w14:textId="77777777">
      <w:pPr>
        <w:pStyle w:val="Akapitzlist"/>
        <w:spacing w:after="161"/>
        <w:ind w:left="484"/>
        <w:rPr>
          <w:color w:val="000000" w:themeColor="text1"/>
        </w:rPr>
      </w:pPr>
      <w:r w:rsidRPr="00B348FB">
        <w:rPr>
          <w:color w:val="000000" w:themeColor="text1"/>
        </w:rPr>
        <w:t xml:space="preserve">5) dopuszczający od 40%; </w:t>
      </w:r>
    </w:p>
    <w:p w:rsidRPr="00B348FB" w:rsidR="008A2711" w:rsidP="008A2711" w:rsidRDefault="008A2711" w14:paraId="2381B68E" w14:textId="77777777">
      <w:pPr>
        <w:pStyle w:val="Akapitzlist"/>
        <w:spacing w:after="161"/>
        <w:ind w:left="484"/>
        <w:rPr>
          <w:rFonts w:ascii="Times New Roman" w:hAnsi="Times New Roman" w:cs="Times New Roman"/>
          <w:color w:val="000000" w:themeColor="text1"/>
        </w:rPr>
      </w:pPr>
      <w:r w:rsidRPr="00B348FB">
        <w:rPr>
          <w:color w:val="000000" w:themeColor="text1"/>
        </w:rPr>
        <w:t>6) niedostateczny – poniżej 40%</w:t>
      </w:r>
    </w:p>
    <w:p w:rsidRPr="008F5B17" w:rsidR="0005361E" w:rsidP="00BA5AA4" w:rsidRDefault="0005361E" w14:paraId="42453768" w14:textId="77777777">
      <w:pPr>
        <w:numPr>
          <w:ilvl w:val="0"/>
          <w:numId w:val="11"/>
        </w:numPr>
        <w:spacing w:after="174" w:line="250" w:lineRule="auto"/>
        <w:ind w:hanging="200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Ocenianie sprawdzianów krótkich i testów wiadomości</w:t>
      </w:r>
    </w:p>
    <w:p w:rsidRPr="008F5B17" w:rsidR="0005361E" w:rsidP="00BA5AA4" w:rsidRDefault="0005361E" w14:paraId="746B781B" w14:textId="77777777">
      <w:pPr>
        <w:numPr>
          <w:ilvl w:val="0"/>
          <w:numId w:val="12"/>
        </w:numPr>
        <w:spacing w:after="163" w:line="264" w:lineRule="auto"/>
        <w:ind w:hanging="200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Sprawdziany krótkie obejmują materiał opracowany na trzech ostatnich jednostkach tematycznych.</w:t>
      </w:r>
    </w:p>
    <w:p w:rsidRPr="008F5B17" w:rsidR="0005361E" w:rsidP="00BA5AA4" w:rsidRDefault="0005361E" w14:paraId="59EB9027" w14:textId="77777777">
      <w:pPr>
        <w:numPr>
          <w:ilvl w:val="0"/>
          <w:numId w:val="12"/>
        </w:numPr>
        <w:spacing w:after="160" w:line="264" w:lineRule="auto"/>
        <w:ind w:hanging="200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Testy wiadomości obejmują wyznaczoną przez nauczyciela partię materiału i muszą być zapowiedziane co najmniej tydzień przed terminem ich przeprowadzenia.</w:t>
      </w:r>
    </w:p>
    <w:p w:rsidRPr="008F5B17" w:rsidR="0005361E" w:rsidP="00BA5AA4" w:rsidRDefault="0005361E" w14:paraId="3D061B09" w14:textId="77777777">
      <w:pPr>
        <w:numPr>
          <w:ilvl w:val="0"/>
          <w:numId w:val="12"/>
        </w:numPr>
        <w:spacing w:after="86" w:line="264" w:lineRule="auto"/>
        <w:ind w:hanging="200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Oceny ze sprawdzianów krótkich podlegają poprawieniu za zgodą nauczyciela</w:t>
      </w:r>
      <w:r w:rsidRPr="008F5B17">
        <w:rPr>
          <w:rFonts w:ascii="Times New Roman" w:hAnsi="Times New Roman" w:cs="Times New Roman"/>
          <w:b/>
        </w:rPr>
        <w:t>.</w:t>
      </w:r>
    </w:p>
    <w:p w:rsidRPr="00877557" w:rsidR="0005361E" w:rsidP="00BA5AA4" w:rsidRDefault="0005361E" w14:paraId="2E47ED34" w14:textId="1D7F06A3">
      <w:pPr>
        <w:numPr>
          <w:ilvl w:val="0"/>
          <w:numId w:val="12"/>
        </w:numPr>
        <w:spacing w:after="161" w:line="264" w:lineRule="auto"/>
        <w:ind w:hanging="200"/>
        <w:jc w:val="both"/>
        <w:rPr>
          <w:rFonts w:ascii="Times New Roman" w:hAnsi="Times New Roman" w:cs="Times New Roman"/>
        </w:rPr>
      </w:pPr>
      <w:r w:rsidRPr="50060B4A" w:rsidR="0005361E">
        <w:rPr>
          <w:rFonts w:ascii="Times New Roman" w:hAnsi="Times New Roman" w:cs="Times New Roman"/>
        </w:rPr>
        <w:t xml:space="preserve">Oceny z testów wiadomości mogą być poprawiane na ogólnych zasadach przyjętych </w:t>
      </w:r>
      <w:r w:rsidRPr="50060B4A" w:rsidR="00877557">
        <w:rPr>
          <w:rFonts w:ascii="Times New Roman" w:hAnsi="Times New Roman" w:cs="Times New Roman"/>
        </w:rPr>
        <w:t xml:space="preserve">     </w:t>
      </w:r>
      <w:r w:rsidRPr="50060B4A" w:rsidR="0005361E">
        <w:rPr>
          <w:rFonts w:ascii="Times New Roman" w:hAnsi="Times New Roman" w:cs="Times New Roman"/>
        </w:rPr>
        <w:t>w szkole.</w:t>
      </w:r>
    </w:p>
    <w:p w:rsidRPr="008F5B17" w:rsidR="0005361E" w:rsidP="00BA5AA4" w:rsidRDefault="0005361E" w14:paraId="1863C1EE" w14:textId="77777777">
      <w:pPr>
        <w:numPr>
          <w:ilvl w:val="0"/>
          <w:numId w:val="12"/>
        </w:numPr>
        <w:spacing w:after="199" w:line="250" w:lineRule="auto"/>
        <w:ind w:hanging="200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Sposoby poprawiania ocen i informowania uczniów i rodziców o wynikach:</w:t>
      </w:r>
    </w:p>
    <w:p w:rsidRPr="008F5B17" w:rsidR="0005361E" w:rsidP="00BA5AA4" w:rsidRDefault="0005361E" w14:paraId="4613795D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Poprawa ocen niedostatecznych z prac kontrolnych jest dopuszczalna w terminie wskazanym przez nauczyciela.</w:t>
      </w:r>
    </w:p>
    <w:p w:rsidRPr="008F5B17" w:rsidR="004A495C" w:rsidP="00BA5AA4" w:rsidRDefault="0005361E" w14:paraId="7423BD93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Zasady oceniania poprawy są takie same jak sprawdzianu pisanego w pierwszym terminie.</w:t>
      </w:r>
      <w:r w:rsidRPr="008F5B17" w:rsidR="004A495C">
        <w:rPr>
          <w:rFonts w:ascii="Times New Roman" w:hAnsi="Times New Roman" w:cs="Times New Roman"/>
        </w:rPr>
        <w:t xml:space="preserve"> </w:t>
      </w:r>
    </w:p>
    <w:p w:rsidR="00877557" w:rsidP="00BA5AA4" w:rsidRDefault="0005361E" w14:paraId="1A2C939C" w14:textId="77777777">
      <w:pPr>
        <w:ind w:left="295"/>
        <w:rPr>
          <w:rFonts w:ascii="Times New Roman" w:hAnsi="Times New Roman" w:eastAsia="Calibri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 w:rsidR="004A495C">
        <w:rPr>
          <w:rFonts w:ascii="Times New Roman" w:hAnsi="Times New Roman" w:eastAsia="Calibri" w:cs="Times New Roman"/>
        </w:rPr>
        <w:t xml:space="preserve"> Poprawione prace są pokazywane uczniom, którzy mogą wykonać ich zdjęcia. </w:t>
      </w:r>
    </w:p>
    <w:p w:rsidR="00BA5AA4" w:rsidP="00BA5AA4" w:rsidRDefault="00BA5AA4" w14:paraId="3B278E08" w14:textId="77777777">
      <w:pPr>
        <w:ind w:left="295"/>
        <w:rPr>
          <w:rFonts w:ascii="Times New Roman" w:hAnsi="Times New Roman" w:eastAsia="Calibri" w:cs="Times New Roman"/>
        </w:rPr>
      </w:pPr>
    </w:p>
    <w:p w:rsidR="00BA5AA4" w:rsidP="00BA5AA4" w:rsidRDefault="00BA5AA4" w14:paraId="778091E2" w14:textId="77777777">
      <w:pPr>
        <w:ind w:left="295"/>
        <w:rPr>
          <w:rFonts w:ascii="Times New Roman" w:hAnsi="Times New Roman" w:eastAsia="Calibri" w:cs="Times New Roman"/>
        </w:rPr>
      </w:pPr>
    </w:p>
    <w:p w:rsidR="00BA5AA4" w:rsidP="00BA5AA4" w:rsidRDefault="00BA5AA4" w14:paraId="1A698829" w14:textId="77777777">
      <w:pPr>
        <w:ind w:left="295"/>
        <w:rPr>
          <w:rFonts w:ascii="Times New Roman" w:hAnsi="Times New Roman" w:eastAsia="Calibri" w:cs="Times New Roman"/>
        </w:rPr>
      </w:pPr>
    </w:p>
    <w:p w:rsidR="0005361E" w:rsidP="00BA5AA4" w:rsidRDefault="0005361E" w14:paraId="5D994683" w14:textId="77777777">
      <w:pPr>
        <w:ind w:left="295"/>
        <w:jc w:val="center"/>
        <w:rPr>
          <w:rFonts w:ascii="Times New Roman" w:hAnsi="Times New Roman" w:cs="Times New Roman"/>
          <w:b/>
        </w:rPr>
      </w:pPr>
      <w:r w:rsidRPr="00877557">
        <w:rPr>
          <w:rFonts w:ascii="Times New Roman" w:hAnsi="Times New Roman" w:cs="Times New Roman"/>
          <w:b/>
        </w:rPr>
        <w:t xml:space="preserve">Przedmiotowe Zasady Oceniania </w:t>
      </w:r>
      <w:r w:rsidR="00BA5AA4">
        <w:rPr>
          <w:rFonts w:ascii="Times New Roman" w:hAnsi="Times New Roman" w:cs="Times New Roman"/>
          <w:b/>
        </w:rPr>
        <w:t>–</w:t>
      </w:r>
      <w:r w:rsidRPr="00877557">
        <w:rPr>
          <w:rFonts w:ascii="Times New Roman" w:hAnsi="Times New Roman" w:cs="Times New Roman"/>
          <w:b/>
        </w:rPr>
        <w:t xml:space="preserve"> muzyka</w:t>
      </w:r>
    </w:p>
    <w:p w:rsidRPr="00877557" w:rsidR="00BA5AA4" w:rsidP="00BA5AA4" w:rsidRDefault="00BA5AA4" w14:paraId="5C330394" w14:textId="77777777">
      <w:pPr>
        <w:ind w:left="295"/>
        <w:jc w:val="center"/>
        <w:rPr>
          <w:rFonts w:ascii="Times New Roman" w:hAnsi="Times New Roman" w:eastAsia="Calibri" w:cs="Times New Roman"/>
          <w:b/>
        </w:rPr>
      </w:pPr>
    </w:p>
    <w:p w:rsidRPr="008F5B17" w:rsidR="0005361E" w:rsidP="00BA5AA4" w:rsidRDefault="0005361E" w14:paraId="2C1D2580" w14:textId="77777777">
      <w:pPr>
        <w:spacing w:after="176" w:line="250" w:lineRule="auto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1. Formy aktywności ucznia podlegające ocenie:</w:t>
      </w:r>
    </w:p>
    <w:p w:rsidRPr="008F5B17" w:rsidR="0005361E" w:rsidP="00BA5AA4" w:rsidRDefault="0005361E" w14:paraId="75346614" w14:textId="77777777">
      <w:pPr>
        <w:numPr>
          <w:ilvl w:val="0"/>
          <w:numId w:val="13"/>
        </w:numPr>
        <w:spacing w:after="86" w:line="264" w:lineRule="auto"/>
        <w:ind w:hanging="116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śpiew indywidualny,</w:t>
      </w:r>
    </w:p>
    <w:p w:rsidRPr="008F5B17" w:rsidR="0005361E" w:rsidP="00BA5AA4" w:rsidRDefault="0005361E" w14:paraId="763D1183" w14:textId="77777777">
      <w:pPr>
        <w:numPr>
          <w:ilvl w:val="0"/>
          <w:numId w:val="13"/>
        </w:numPr>
        <w:spacing w:after="161" w:line="264" w:lineRule="auto"/>
        <w:ind w:hanging="116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śpiew w grupie,</w:t>
      </w:r>
    </w:p>
    <w:p w:rsidRPr="008F5B17" w:rsidR="0005361E" w:rsidP="00BA5AA4" w:rsidRDefault="0005361E" w14:paraId="1FD5BF5C" w14:textId="77777777">
      <w:pPr>
        <w:numPr>
          <w:ilvl w:val="0"/>
          <w:numId w:val="13"/>
        </w:numPr>
        <w:spacing w:after="163" w:line="264" w:lineRule="auto"/>
        <w:ind w:hanging="116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prezentacje wybranych grup muzycznych,</w:t>
      </w:r>
    </w:p>
    <w:p w:rsidRPr="008F5B17" w:rsidR="0005361E" w:rsidP="00BA5AA4" w:rsidRDefault="0005361E" w14:paraId="661AEE22" w14:textId="77777777">
      <w:pPr>
        <w:numPr>
          <w:ilvl w:val="0"/>
          <w:numId w:val="13"/>
        </w:numPr>
        <w:spacing w:after="161" w:line="264" w:lineRule="auto"/>
        <w:ind w:hanging="116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praca ucznia na lekcji: indywidualna i w grupie - aktywność,</w:t>
      </w:r>
    </w:p>
    <w:p w:rsidRPr="008F5B17" w:rsidR="0005361E" w:rsidP="00BA5AA4" w:rsidRDefault="0005361E" w14:paraId="322E73A8" w14:textId="77777777">
      <w:pPr>
        <w:numPr>
          <w:ilvl w:val="0"/>
          <w:numId w:val="13"/>
        </w:numPr>
        <w:spacing w:after="163" w:line="264" w:lineRule="auto"/>
        <w:ind w:hanging="116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odpowiedź ustna z bieżącego materiału,</w:t>
      </w:r>
    </w:p>
    <w:p w:rsidR="0005361E" w:rsidP="00BA5AA4" w:rsidRDefault="0005361E" w14:paraId="3B17BDB0" w14:textId="77777777">
      <w:pPr>
        <w:numPr>
          <w:ilvl w:val="0"/>
          <w:numId w:val="13"/>
        </w:numPr>
        <w:spacing w:after="2" w:line="431" w:lineRule="auto"/>
        <w:ind w:hanging="116"/>
        <w:jc w:val="both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prace domowe (przygotowywanie ciekawostek z życia muzycznego) - indywidualne osiągnięcia ucznia.</w:t>
      </w:r>
    </w:p>
    <w:p w:rsidRPr="008F5B17" w:rsidR="00BA5AA4" w:rsidP="00BA5AA4" w:rsidRDefault="00BA5AA4" w14:paraId="18D4D19F" w14:textId="77777777">
      <w:pPr>
        <w:spacing w:after="2" w:line="431" w:lineRule="auto"/>
        <w:ind w:left="400"/>
        <w:jc w:val="both"/>
        <w:rPr>
          <w:rFonts w:ascii="Times New Roman" w:hAnsi="Times New Roman" w:cs="Times New Roman"/>
        </w:rPr>
      </w:pPr>
    </w:p>
    <w:p w:rsidRPr="008F5B17" w:rsidR="0005361E" w:rsidP="00BA5AA4" w:rsidRDefault="0005361E" w14:paraId="377A7B95" w14:textId="77777777">
      <w:pPr>
        <w:spacing w:after="199" w:line="250" w:lineRule="auto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2. Kryteria wystawiania ocen:</w:t>
      </w:r>
    </w:p>
    <w:p w:rsidRPr="008F5B17" w:rsidR="0005361E" w:rsidP="00BA5AA4" w:rsidRDefault="0005361E" w14:paraId="70E3CD28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poziom uzdolnień i predyspozycji muzycznych ucznia,</w:t>
      </w:r>
    </w:p>
    <w:p w:rsidRPr="008F5B17" w:rsidR="0005361E" w:rsidP="00BA5AA4" w:rsidRDefault="0005361E" w14:paraId="6E42630D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indywidualny wkład pracy ucznia, potrzebny do realizacji określonych działań muzycznych,</w:t>
      </w:r>
    </w:p>
    <w:p w:rsidRPr="008F5B17" w:rsidR="0005361E" w:rsidP="00BA5AA4" w:rsidRDefault="0005361E" w14:paraId="03DEDCBE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 xml:space="preserve">postawę i zaangażowanie ucznia wobec stawianych mu zadań,  </w:t>
      </w:r>
    </w:p>
    <w:p w:rsidRPr="008F5B17" w:rsidR="0005361E" w:rsidP="00BA5AA4" w:rsidRDefault="0005361E" w14:paraId="17C7119C" w14:textId="77777777">
      <w:pPr>
        <w:spacing w:after="180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uzyskany poziom wiedzy i umiejętności, w zakresie różnych form aktywności muzycznej i wiadomości z teorii muzyki,</w:t>
      </w:r>
    </w:p>
    <w:p w:rsidRPr="008F5B17" w:rsidR="0005361E" w:rsidP="00BA5AA4" w:rsidRDefault="0005361E" w14:paraId="4AFB4412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postawę ucznia wobec dóbr kultury i wytworów sztuki,</w:t>
      </w:r>
    </w:p>
    <w:p w:rsidRPr="008F5B17" w:rsidR="0005361E" w:rsidP="00BA5AA4" w:rsidRDefault="0005361E" w14:paraId="246F3B6F" w14:textId="77777777">
      <w:pPr>
        <w:spacing w:after="180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 xml:space="preserve">podejmowanie przez ucznia dodatkowych zadań muzycznych, włączanie się w życie artystyczne szkoły i środowiska,   </w:t>
      </w:r>
    </w:p>
    <w:p w:rsidRPr="008F5B17" w:rsidR="0005361E" w:rsidP="00BA5AA4" w:rsidRDefault="0005361E" w14:paraId="5A47E372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uczestnictwo w zajęciach,</w:t>
      </w:r>
    </w:p>
    <w:p w:rsidRPr="008F5B17" w:rsidR="0005361E" w:rsidP="00BA5AA4" w:rsidRDefault="0005361E" w14:paraId="12ED6941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umiejętność formułowania przez ucznia problemów, wyciągania wniosków,</w:t>
      </w:r>
    </w:p>
    <w:p w:rsidRPr="008F5B17" w:rsidR="0005361E" w:rsidP="00BA5AA4" w:rsidRDefault="0005361E" w14:paraId="38EB981D" w14:textId="77777777">
      <w:pPr>
        <w:spacing w:after="171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lastRenderedPageBreak/>
        <w:t>•</w:t>
      </w:r>
      <w:r w:rsidRPr="008F5B17">
        <w:rPr>
          <w:rFonts w:ascii="Times New Roman" w:hAnsi="Times New Roman" w:cs="Times New Roman"/>
        </w:rPr>
        <w:t>poszukiwanie własnych rozwiązań, umiejętność obrony swoich poglądów.</w:t>
      </w:r>
    </w:p>
    <w:p w:rsidRPr="008F5B17" w:rsidR="0005361E" w:rsidP="00BA5AA4" w:rsidRDefault="0005361E" w14:paraId="41375E89" w14:textId="77777777">
      <w:pPr>
        <w:spacing w:after="176" w:line="250" w:lineRule="auto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Ocenę celującą otrzymuje uczeń, który:</w:t>
      </w:r>
    </w:p>
    <w:p w:rsidRPr="008F5B17" w:rsidR="0005361E" w:rsidP="00BA5AA4" w:rsidRDefault="0005361E" w14:paraId="04328AFC" w14:textId="7DED72D6">
      <w:pPr>
        <w:spacing w:after="183"/>
        <w:ind w:left="294"/>
        <w:rPr>
          <w:rFonts w:ascii="Times New Roman" w:hAnsi="Times New Roman" w:cs="Times New Roman"/>
        </w:rPr>
      </w:pPr>
      <w:r w:rsidRPr="46941C43">
        <w:rPr>
          <w:rFonts w:ascii="Times New Roman" w:hAnsi="Times New Roman" w:cs="Times New Roman"/>
        </w:rPr>
        <w:t>opanował zakres wiadomości i umiejętności objętych podstawą programową w stopniu bardzo dobrym i dodatkowo:</w:t>
      </w:r>
    </w:p>
    <w:p w:rsidRPr="008F5B17" w:rsidR="0005361E" w:rsidP="00BA5AA4" w:rsidRDefault="0005361E" w14:paraId="220A9787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czynnie uczestniczy w zajęciach lekcyjnych,</w:t>
      </w:r>
    </w:p>
    <w:p w:rsidRPr="008F5B17" w:rsidR="0005361E" w:rsidP="00BA5AA4" w:rsidRDefault="0005361E" w14:paraId="0B63CF71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 xml:space="preserve">wykazuje zainteresowanie muzyką (np. bierze udział w koncertach),  </w:t>
      </w:r>
    </w:p>
    <w:p w:rsidRPr="008F5B17" w:rsidR="0005361E" w:rsidP="00BA5AA4" w:rsidRDefault="0005361E" w14:paraId="0F19DAC6" w14:textId="77777777">
      <w:pPr>
        <w:spacing w:after="180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 xml:space="preserve">podejmuje dodatkowe zadania (zdobywa informacje z innych źródeł, angażuje się </w:t>
      </w:r>
      <w:r w:rsidR="00877557">
        <w:rPr>
          <w:rFonts w:ascii="Times New Roman" w:hAnsi="Times New Roman" w:cs="Times New Roman"/>
        </w:rPr>
        <w:t xml:space="preserve">                     </w:t>
      </w:r>
      <w:r w:rsidRPr="008F5B17">
        <w:rPr>
          <w:rFonts w:ascii="Times New Roman" w:hAnsi="Times New Roman" w:cs="Times New Roman"/>
        </w:rPr>
        <w:t>w życie artystyczne klasy i szkoły),</w:t>
      </w:r>
    </w:p>
    <w:p w:rsidRPr="008F5B17" w:rsidR="0005361E" w:rsidP="00BA5AA4" w:rsidRDefault="0005361E" w14:paraId="6DEAA4A9" w14:textId="77777777">
      <w:pPr>
        <w:spacing w:after="171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 xml:space="preserve">reprezentuje szkołę w konkursach muzycznych.  </w:t>
      </w:r>
    </w:p>
    <w:p w:rsidRPr="008F5B17" w:rsidR="0005361E" w:rsidP="00BA5AA4" w:rsidRDefault="0005361E" w14:paraId="5DBBD337" w14:textId="77777777">
      <w:pPr>
        <w:spacing w:after="176" w:line="250" w:lineRule="auto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Ocenę bardzo dobrą otrzymuje uczeń, który:</w:t>
      </w:r>
    </w:p>
    <w:p w:rsidR="00877557" w:rsidP="00BA5AA4" w:rsidRDefault="0005361E" w14:paraId="09A2CD82" w14:textId="41846CEA">
      <w:pPr>
        <w:spacing w:after="23" w:line="434" w:lineRule="auto"/>
        <w:ind w:left="294"/>
        <w:rPr>
          <w:rFonts w:ascii="Times New Roman" w:hAnsi="Times New Roman" w:cs="Times New Roman"/>
        </w:rPr>
      </w:pPr>
      <w:r w:rsidRPr="46941C43">
        <w:rPr>
          <w:rFonts w:ascii="Times New Roman" w:hAnsi="Times New Roman" w:cs="Times New Roman"/>
        </w:rPr>
        <w:t>opanował zakres wiedzy i umiejętności w wysokim stopniu, a ponadto:</w:t>
      </w:r>
    </w:p>
    <w:p w:rsidRPr="008F5B17" w:rsidR="0005361E" w:rsidP="00BA5AA4" w:rsidRDefault="0005361E" w14:paraId="45B2B69D" w14:textId="77777777">
      <w:pPr>
        <w:spacing w:after="23" w:line="434" w:lineRule="auto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wykazuje aktywną postawę w pracach indywidualnych i zespołowych,</w:t>
      </w:r>
    </w:p>
    <w:p w:rsidRPr="008F5B17" w:rsidR="0005361E" w:rsidP="00BA5AA4" w:rsidRDefault="0005361E" w14:paraId="74147C53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wyróżniająco wywiązuje się z wszelkich zadań i powierzonych mu ról,</w:t>
      </w:r>
    </w:p>
    <w:p w:rsidRPr="008F5B17" w:rsidR="0005361E" w:rsidP="00BA5AA4" w:rsidRDefault="0005361E" w14:paraId="50F26D71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uzyskuje bardzo dobre i dobre oceny cząstkowe,</w:t>
      </w:r>
    </w:p>
    <w:p w:rsidR="00877557" w:rsidP="00BA5AA4" w:rsidRDefault="0005361E" w14:paraId="7F5D7A76" w14:textId="77777777">
      <w:pPr>
        <w:spacing w:line="456" w:lineRule="auto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 xml:space="preserve">starannie wykonuje ćwiczenia muzyczne,  </w:t>
      </w:r>
    </w:p>
    <w:p w:rsidRPr="008F5B17" w:rsidR="0005361E" w:rsidP="00BA5AA4" w:rsidRDefault="0005361E" w14:paraId="40300F15" w14:textId="77777777">
      <w:pPr>
        <w:spacing w:line="456" w:lineRule="auto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 xml:space="preserve">potrafi obronić swoje poglądy i postawę twórczą.  </w:t>
      </w:r>
    </w:p>
    <w:p w:rsidRPr="008F5B17" w:rsidR="0005361E" w:rsidP="00BA5AA4" w:rsidRDefault="0005361E" w14:paraId="0EBF6908" w14:textId="77777777">
      <w:pPr>
        <w:spacing w:after="176" w:line="250" w:lineRule="auto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 xml:space="preserve"> Ocenę dobrą otrzymuje uczeń, który:</w:t>
      </w:r>
    </w:p>
    <w:p w:rsidRPr="008F5B17" w:rsidR="0005361E" w:rsidP="00BA5AA4" w:rsidRDefault="0005361E" w14:paraId="602D078F" w14:textId="77777777">
      <w:pPr>
        <w:spacing w:after="187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t>opanował zakres programowy wiedzy i umiejętności w stopniu średnim, a także:</w:t>
      </w:r>
    </w:p>
    <w:p w:rsidRPr="008F5B17" w:rsidR="0005361E" w:rsidP="00BA5AA4" w:rsidRDefault="0005361E" w14:paraId="3A87E6DF" w14:textId="77777777">
      <w:pPr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zwykle pracuje systematycznie i efektywnie - zarówno indywidualnie, jak i w grupie,</w:t>
      </w:r>
    </w:p>
    <w:p w:rsidRPr="008F5B17" w:rsidR="0005361E" w:rsidP="00BA5AA4" w:rsidRDefault="0005361E" w14:paraId="0AB0BE66" w14:textId="77777777">
      <w:pPr>
        <w:spacing w:line="456" w:lineRule="auto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 xml:space="preserve">poprawnie formułuje wnioski i udaje mu się bronić swych poglądów, </w:t>
      </w: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odpowiednio wywiązuje się z części zadań oraz powierzonych mu ról,</w:t>
      </w:r>
    </w:p>
    <w:p w:rsidR="00BA5AA4" w:rsidP="00BA5AA4" w:rsidRDefault="0005361E" w14:paraId="39850A2D" w14:textId="77777777">
      <w:pPr>
        <w:spacing w:line="457" w:lineRule="auto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 xml:space="preserve">najczęściej uzyskuje dobre oceny cząstkowe. </w:t>
      </w:r>
    </w:p>
    <w:p w:rsidRPr="008F5B17" w:rsidR="0005361E" w:rsidP="00BA5AA4" w:rsidRDefault="0005361E" w14:paraId="3FE41FE3" w14:textId="77777777">
      <w:pPr>
        <w:spacing w:line="457" w:lineRule="auto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Ocenę dostateczną otrzymuje uczeń, który:</w:t>
      </w:r>
    </w:p>
    <w:p w:rsidRPr="008F5B17" w:rsidR="0005361E" w:rsidP="00BA5AA4" w:rsidRDefault="0005361E" w14:paraId="2DA82281" w14:textId="325810D0">
      <w:pPr>
        <w:spacing w:after="187"/>
        <w:ind w:left="294"/>
        <w:rPr>
          <w:rFonts w:ascii="Times New Roman" w:hAnsi="Times New Roman" w:cs="Times New Roman"/>
        </w:rPr>
      </w:pPr>
      <w:r w:rsidRPr="46941C43">
        <w:rPr>
          <w:rFonts w:ascii="Times New Roman" w:hAnsi="Times New Roman" w:cs="Times New Roman"/>
        </w:rPr>
        <w:t xml:space="preserve"> opanował zakres wiedzy i umiejętności w stopniu poprawnym oraz:</w:t>
      </w:r>
    </w:p>
    <w:p w:rsidRPr="008F5B17" w:rsidR="0005361E" w:rsidP="00BA5AA4" w:rsidRDefault="0005361E" w14:paraId="26407CF1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nie zawsze pracuje systematycznie i niezbyt chętnie podejmuje wszelkie działania,</w:t>
      </w:r>
    </w:p>
    <w:p w:rsidRPr="008F5B17" w:rsidR="0005361E" w:rsidP="00BA5AA4" w:rsidRDefault="0005361E" w14:paraId="1305E75F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rzadko uczestniczy w dyskusjach i pracach zespołowo-grupowych,</w:t>
      </w:r>
    </w:p>
    <w:p w:rsidRPr="008F5B17" w:rsidR="0005361E" w:rsidP="00BA5AA4" w:rsidRDefault="0005361E" w14:paraId="6489D55E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czasami poprawnie formułuje wnioski,</w:t>
      </w:r>
    </w:p>
    <w:p w:rsidRPr="008F5B17" w:rsidR="0005361E" w:rsidP="00BA5AA4" w:rsidRDefault="0005361E" w14:paraId="16CB5749" w14:textId="77777777">
      <w:pPr>
        <w:spacing w:line="456" w:lineRule="auto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 xml:space="preserve">ma problemy z obroną swoich poglądów, </w:t>
      </w: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najczęściej uzyskuje dostateczne oceny cząstkowe.</w:t>
      </w:r>
    </w:p>
    <w:p w:rsidRPr="008F5B17" w:rsidR="0005361E" w:rsidP="00BA5AA4" w:rsidRDefault="0005361E" w14:paraId="11E040B9" w14:textId="77777777">
      <w:pPr>
        <w:spacing w:after="174" w:line="250" w:lineRule="auto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Ocenę dopuszczającą otrzymuje uczeń, który:</w:t>
      </w:r>
    </w:p>
    <w:p w:rsidRPr="008F5B17" w:rsidR="0005361E" w:rsidP="00BA5AA4" w:rsidRDefault="0005361E" w14:paraId="631FAB55" w14:textId="77777777">
      <w:pPr>
        <w:spacing w:after="18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</w:rPr>
        <w:lastRenderedPageBreak/>
        <w:t>opanował zakres wiedzy i umiejętności na poziomie elementarnym, a także:</w:t>
      </w:r>
    </w:p>
    <w:p w:rsidRPr="008F5B17" w:rsidR="0005361E" w:rsidP="00BA5AA4" w:rsidRDefault="0005361E" w14:paraId="50FCC993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nie pracuje systematycznie i niezbyt chętnie podejmuje działania,</w:t>
      </w:r>
    </w:p>
    <w:p w:rsidRPr="008F5B17" w:rsidR="0005361E" w:rsidP="00BA5AA4" w:rsidRDefault="0005361E" w14:paraId="0CCDE33F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biernie uczestniczy w dyskusjach,</w:t>
      </w:r>
    </w:p>
    <w:p w:rsidRPr="008F5B17" w:rsidR="0005361E" w:rsidP="00BA5AA4" w:rsidRDefault="0005361E" w14:paraId="5193AF5E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niestarannie wykonuje ćwiczenia,</w:t>
      </w:r>
    </w:p>
    <w:p w:rsidRPr="008F5B17" w:rsidR="0005361E" w:rsidP="00BA5AA4" w:rsidRDefault="0005361E" w14:paraId="29BB8DEE" w14:textId="77777777">
      <w:pPr>
        <w:spacing w:after="173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nie formułuje własnych wniosków.</w:t>
      </w:r>
    </w:p>
    <w:p w:rsidRPr="008F5B17" w:rsidR="0005361E" w:rsidP="00BA5AA4" w:rsidRDefault="0005361E" w14:paraId="1B40A2B4" w14:textId="77777777">
      <w:pPr>
        <w:spacing w:after="199" w:line="250" w:lineRule="auto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 xml:space="preserve"> Ocenę niedostateczną otrzymuje uczeń, który:</w:t>
      </w:r>
    </w:p>
    <w:p w:rsidRPr="008F5B17" w:rsidR="0005361E" w:rsidP="00BA5AA4" w:rsidRDefault="0005361E" w14:paraId="19AE928F" w14:textId="77777777">
      <w:pPr>
        <w:spacing w:after="157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nawet w stopniu elementarnym nie opanował materiału i nie nabył umiejętności wskazanych w programie nauczania.</w:t>
      </w:r>
    </w:p>
    <w:p w:rsidRPr="008F5B17" w:rsidR="0005361E" w:rsidP="00BA5AA4" w:rsidRDefault="0005361E" w14:paraId="59393025" w14:textId="77777777">
      <w:pPr>
        <w:spacing w:after="199" w:line="250" w:lineRule="auto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cs="Times New Roman"/>
          <w:b/>
        </w:rPr>
        <w:t>3. Sposoby poprawiania ocen oraz informowania uczniów i rodziców o wynikach:</w:t>
      </w:r>
    </w:p>
    <w:p w:rsidRPr="008F5B17" w:rsidR="0005361E" w:rsidP="00BA5AA4" w:rsidRDefault="0005361E" w14:paraId="01F8DE20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Poprawa ocen niedostatecznych z prac kontrolnych jest dopuszczalna w terminie wskazanym przez nauczyciela.</w:t>
      </w:r>
    </w:p>
    <w:p w:rsidRPr="008F5B17" w:rsidR="0005361E" w:rsidP="00BA5AA4" w:rsidRDefault="0005361E" w14:paraId="436E2D91" w14:textId="77777777">
      <w:pPr>
        <w:spacing w:after="196"/>
        <w:ind w:left="294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>•</w:t>
      </w:r>
      <w:r w:rsidRPr="008F5B17">
        <w:rPr>
          <w:rFonts w:ascii="Times New Roman" w:hAnsi="Times New Roman" w:cs="Times New Roman"/>
        </w:rPr>
        <w:t>Zasady oceniania poprawy są takie same, jak sprawdzianu pisanego w pierwszym terminie.</w:t>
      </w:r>
    </w:p>
    <w:p w:rsidRPr="008F5B17" w:rsidR="0005361E" w:rsidP="00BA5AA4" w:rsidRDefault="0005361E" w14:paraId="74D6F981" w14:textId="77777777">
      <w:pPr>
        <w:tabs>
          <w:tab w:val="center" w:pos="1754"/>
          <w:tab w:val="center" w:pos="3828"/>
        </w:tabs>
        <w:spacing w:after="196"/>
        <w:rPr>
          <w:rFonts w:ascii="Times New Roman" w:hAnsi="Times New Roman" w:cs="Times New Roman"/>
        </w:rPr>
      </w:pPr>
      <w:r w:rsidRPr="008F5B17">
        <w:rPr>
          <w:rFonts w:ascii="Times New Roman" w:hAnsi="Times New Roman" w:eastAsia="Calibri" w:cs="Times New Roman"/>
        </w:rPr>
        <w:tab/>
      </w:r>
    </w:p>
    <w:p w:rsidRPr="008F5B17" w:rsidR="0005361E" w:rsidP="00BA5AA4" w:rsidRDefault="0005361E" w14:paraId="762EB4EF" w14:textId="77777777">
      <w:pPr>
        <w:spacing w:after="1871"/>
        <w:ind w:left="294"/>
        <w:rPr>
          <w:rFonts w:ascii="Times New Roman" w:hAnsi="Times New Roman" w:cs="Times New Roman"/>
        </w:rPr>
      </w:pPr>
    </w:p>
    <w:sectPr w:rsidRPr="008F5B17" w:rsidR="0005361E" w:rsidSect="00877557">
      <w:headerReference w:type="default" r:id="rId8"/>
      <w:footerReference w:type="even" r:id="rId9"/>
      <w:footerReference w:type="default" r:id="rId10"/>
      <w:pgSz w:w="11900" w:h="16840" w:orient="portrait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22E4" w:rsidP="00A877CC" w:rsidRDefault="002222E4" w14:paraId="6DEFFED5" w14:textId="77777777">
      <w:r>
        <w:separator/>
      </w:r>
    </w:p>
  </w:endnote>
  <w:endnote w:type="continuationSeparator" w:id="0">
    <w:p w:rsidR="002222E4" w:rsidP="00A877CC" w:rsidRDefault="002222E4" w14:paraId="26455E92" w14:textId="77777777">
      <w:r>
        <w:continuationSeparator/>
      </w:r>
    </w:p>
  </w:endnote>
  <w:endnote w:type="continuationNotice" w:id="1">
    <w:p w:rsidR="002222E4" w:rsidRDefault="002222E4" w14:paraId="01E9191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77CC" w:rsidP="00621363" w:rsidRDefault="00E62A0D" w14:paraId="7BFB52A8" w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 w:rsidR="00A877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77CC" w:rsidP="00A877CC" w:rsidRDefault="00A877CC" w14:paraId="739EEE9D" w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8860"/>
      <w:docPartObj>
        <w:docPartGallery w:val="Page Numbers (Bottom of Page)"/>
        <w:docPartUnique/>
      </w:docPartObj>
    </w:sdtPr>
    <w:sdtContent>
      <w:p w:rsidR="008F5B17" w:rsidRDefault="00D43AA7" w14:paraId="124E65A3" w14:textId="7777777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AA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877CC" w:rsidP="00A877CC" w:rsidRDefault="00A877CC" w14:paraId="649DC853" w14:textId="777777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22E4" w:rsidP="00A877CC" w:rsidRDefault="002222E4" w14:paraId="31D26CBF" w14:textId="77777777">
      <w:r>
        <w:separator/>
      </w:r>
    </w:p>
  </w:footnote>
  <w:footnote w:type="continuationSeparator" w:id="0">
    <w:p w:rsidR="002222E4" w:rsidP="00A877CC" w:rsidRDefault="002222E4" w14:paraId="2A3244B9" w14:textId="77777777">
      <w:r>
        <w:continuationSeparator/>
      </w:r>
    </w:p>
  </w:footnote>
  <w:footnote w:type="continuationNotice" w:id="1">
    <w:p w:rsidR="002222E4" w:rsidRDefault="002222E4" w14:paraId="74BD11E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F5B17" w:rsidR="008F5B17" w:rsidP="008F5B17" w:rsidRDefault="008F5B17" w14:paraId="148A146B" w14:textId="77777777">
    <w:pPr>
      <w:pStyle w:val="Nagwek"/>
      <w:jc w:val="center"/>
      <w:rPr>
        <w:rFonts w:ascii="Times New Roman" w:hAnsi="Times New Roman" w:cs="Times New Roman"/>
        <w:i/>
        <w:sz w:val="20"/>
        <w:szCs w:val="20"/>
      </w:rPr>
    </w:pPr>
    <w:r w:rsidRPr="008F5B17">
      <w:rPr>
        <w:rFonts w:ascii="Times New Roman" w:hAnsi="Times New Roman" w:cs="Times New Roman"/>
        <w:i/>
        <w:sz w:val="20"/>
        <w:szCs w:val="20"/>
      </w:rPr>
      <w:t>IV Liceum Ogólnokształcące</w:t>
    </w:r>
  </w:p>
  <w:p w:rsidRPr="008F5B17" w:rsidR="008F5B17" w:rsidP="008F5B17" w:rsidRDefault="008F5B17" w14:paraId="103E0C30" w14:textId="77777777">
    <w:pPr>
      <w:pStyle w:val="Nagwek"/>
      <w:jc w:val="center"/>
      <w:rPr>
        <w:rFonts w:ascii="Times New Roman" w:hAnsi="Times New Roman" w:cs="Times New Roman"/>
        <w:i/>
        <w:sz w:val="20"/>
        <w:szCs w:val="20"/>
      </w:rPr>
    </w:pPr>
    <w:r w:rsidRPr="008F5B17">
      <w:rPr>
        <w:rFonts w:ascii="Times New Roman" w:hAnsi="Times New Roman" w:cs="Times New Roman"/>
        <w:i/>
        <w:sz w:val="20"/>
        <w:szCs w:val="20"/>
      </w:rPr>
      <w:t>im. Kazimierza Wielkiego</w:t>
    </w:r>
  </w:p>
  <w:p w:rsidRPr="008F5B17" w:rsidR="008F5B17" w:rsidP="008F5B17" w:rsidRDefault="008F5B17" w14:paraId="37665392" w14:textId="77777777">
    <w:pPr>
      <w:pStyle w:val="Nagwek"/>
      <w:jc w:val="center"/>
      <w:rPr>
        <w:rFonts w:ascii="Times New Roman" w:hAnsi="Times New Roman" w:cs="Times New Roman"/>
        <w:i/>
        <w:sz w:val="20"/>
        <w:szCs w:val="20"/>
      </w:rPr>
    </w:pPr>
    <w:r w:rsidRPr="008F5B17">
      <w:rPr>
        <w:rFonts w:ascii="Times New Roman" w:hAnsi="Times New Roman" w:cs="Times New Roman"/>
        <w:i/>
        <w:sz w:val="20"/>
        <w:szCs w:val="20"/>
      </w:rPr>
      <w:t>w Bydgoszczy</w:t>
    </w:r>
  </w:p>
  <w:p w:rsidRPr="008F5B17" w:rsidR="008F5B17" w:rsidP="008F5B17" w:rsidRDefault="008F5B17" w14:paraId="6BA0E27A" w14:textId="77777777">
    <w:pPr>
      <w:pStyle w:val="Nagwek"/>
      <w:jc w:val="center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EFA"/>
    <w:multiLevelType w:val="hybridMultilevel"/>
    <w:tmpl w:val="FFFFFFFF"/>
    <w:lvl w:ilvl="0" w:tplc="73B8BE78">
      <w:start w:val="1"/>
      <w:numFmt w:val="decimal"/>
      <w:lvlText w:val="%1."/>
      <w:lvlJc w:val="left"/>
      <w:pPr>
        <w:ind w:left="2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88B4E350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05362108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9AA8CACC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86247F36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C5E8CBA8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7B6E97F4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01C2B796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CC48FC4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08E02F3B"/>
    <w:multiLevelType w:val="hybridMultilevel"/>
    <w:tmpl w:val="B4DAA4AE"/>
    <w:lvl w:ilvl="0" w:tplc="04090001">
      <w:start w:val="1"/>
      <w:numFmt w:val="bullet"/>
      <w:lvlText w:val=""/>
      <w:lvlJc w:val="left"/>
      <w:pPr>
        <w:ind w:left="70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hint="default" w:ascii="Wingdings" w:hAnsi="Wingdings"/>
      </w:rPr>
    </w:lvl>
  </w:abstractNum>
  <w:abstractNum w:abstractNumId="2" w15:restartNumberingAfterBreak="0">
    <w:nsid w:val="10F35E01"/>
    <w:multiLevelType w:val="hybridMultilevel"/>
    <w:tmpl w:val="FFFFFFFF"/>
    <w:lvl w:ilvl="0" w:tplc="30A6DAEA">
      <w:start w:val="2"/>
      <w:numFmt w:val="lowerLetter"/>
      <w:lvlText w:val="%1)"/>
      <w:lvlJc w:val="left"/>
      <w:pPr>
        <w:ind w:left="5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13CAA8A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0980B61E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2010858A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8116ABEE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5B4CF636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F7145D3A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E6E6A43C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21202986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12B028E0"/>
    <w:multiLevelType w:val="hybridMultilevel"/>
    <w:tmpl w:val="FFFFFFFF"/>
    <w:lvl w:ilvl="0" w:tplc="9AA8C068">
      <w:start w:val="1"/>
      <w:numFmt w:val="bullet"/>
      <w:lvlText w:val="-"/>
      <w:lvlJc w:val="left"/>
      <w:pPr>
        <w:ind w:left="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1090B624">
      <w:start w:val="1"/>
      <w:numFmt w:val="bullet"/>
      <w:lvlText w:val="o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FF088772">
      <w:start w:val="1"/>
      <w:numFmt w:val="bullet"/>
      <w:lvlText w:val="▪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A04E5AF8">
      <w:start w:val="1"/>
      <w:numFmt w:val="bullet"/>
      <w:lvlText w:val="•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46C8D904">
      <w:start w:val="1"/>
      <w:numFmt w:val="bullet"/>
      <w:lvlText w:val="o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0ACEBD84">
      <w:start w:val="1"/>
      <w:numFmt w:val="bullet"/>
      <w:lvlText w:val="▪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FE62940E">
      <w:start w:val="1"/>
      <w:numFmt w:val="bullet"/>
      <w:lvlText w:val="•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4A04FF0E">
      <w:start w:val="1"/>
      <w:numFmt w:val="bullet"/>
      <w:lvlText w:val="o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455E9642">
      <w:start w:val="1"/>
      <w:numFmt w:val="bullet"/>
      <w:lvlText w:val="▪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13AB3F67"/>
    <w:multiLevelType w:val="hybridMultilevel"/>
    <w:tmpl w:val="7E728064"/>
    <w:lvl w:ilvl="0" w:tplc="A50AFEB8">
      <w:start w:val="13"/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4F63AE"/>
    <w:multiLevelType w:val="hybridMultilevel"/>
    <w:tmpl w:val="FFFFFFFF"/>
    <w:lvl w:ilvl="0" w:tplc="A0A09A22">
      <w:start w:val="1"/>
      <w:numFmt w:val="decimal"/>
      <w:lvlText w:val="%1."/>
      <w:lvlJc w:val="left"/>
      <w:pPr>
        <w:ind w:left="2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70DABFF6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F4D2AAA4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FD3CA080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E9202064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1EB21CFA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03485334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5B36BE6A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8500E148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4074734B"/>
    <w:multiLevelType w:val="hybridMultilevel"/>
    <w:tmpl w:val="FFFFFFFF"/>
    <w:lvl w:ilvl="0" w:tplc="9A24D1B4">
      <w:start w:val="4"/>
      <w:numFmt w:val="decimal"/>
      <w:lvlText w:val="%1."/>
      <w:lvlJc w:val="left"/>
      <w:pPr>
        <w:ind w:left="484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84B69B70">
      <w:start w:val="1"/>
      <w:numFmt w:val="decimal"/>
      <w:lvlText w:val="%2."/>
      <w:lvlJc w:val="left"/>
      <w:pPr>
        <w:ind w:left="120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BFF00A2E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F4AC309A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EA7EA216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C7A0BBB4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70062D48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681C8C02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CCB008B0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42CB28E3"/>
    <w:multiLevelType w:val="hybridMultilevel"/>
    <w:tmpl w:val="9EEEAA54"/>
    <w:lvl w:ilvl="0" w:tplc="04090001">
      <w:start w:val="1"/>
      <w:numFmt w:val="bullet"/>
      <w:lvlText w:val=""/>
      <w:lvlJc w:val="left"/>
      <w:pPr>
        <w:ind w:left="101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hint="default" w:ascii="Wingdings" w:hAnsi="Wingdings"/>
      </w:rPr>
    </w:lvl>
  </w:abstractNum>
  <w:abstractNum w:abstractNumId="8" w15:restartNumberingAfterBreak="0">
    <w:nsid w:val="4855271E"/>
    <w:multiLevelType w:val="hybridMultilevel"/>
    <w:tmpl w:val="BB7AABC0"/>
    <w:lvl w:ilvl="0" w:tplc="04090001">
      <w:start w:val="1"/>
      <w:numFmt w:val="bullet"/>
      <w:lvlText w:val=""/>
      <w:lvlJc w:val="left"/>
      <w:pPr>
        <w:ind w:left="101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hint="default" w:ascii="Wingdings" w:hAnsi="Wingdings"/>
      </w:rPr>
    </w:lvl>
  </w:abstractNum>
  <w:abstractNum w:abstractNumId="9" w15:restartNumberingAfterBreak="0">
    <w:nsid w:val="4A2A6371"/>
    <w:multiLevelType w:val="hybridMultilevel"/>
    <w:tmpl w:val="FFFFFFFF"/>
    <w:lvl w:ilvl="0" w:tplc="530EC53E">
      <w:start w:val="1"/>
      <w:numFmt w:val="decimal"/>
      <w:lvlText w:val="%1."/>
      <w:lvlJc w:val="left"/>
      <w:pPr>
        <w:ind w:left="2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689CB00C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39A0309C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4FB43660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58506C76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699CFDBC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A76A33F4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6F5EEF50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8CA2BF96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50F34218"/>
    <w:multiLevelType w:val="hybridMultilevel"/>
    <w:tmpl w:val="FFFFFFFF"/>
    <w:lvl w:ilvl="0" w:tplc="97647F5A">
      <w:start w:val="1"/>
      <w:numFmt w:val="decimal"/>
      <w:lvlText w:val="%1."/>
      <w:lvlJc w:val="left"/>
      <w:pPr>
        <w:ind w:left="484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4508A20A">
      <w:start w:val="1"/>
      <w:numFmt w:val="lowerLetter"/>
      <w:lvlText w:val="%2"/>
      <w:lvlJc w:val="left"/>
      <w:pPr>
        <w:ind w:left="110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DBC0000E">
      <w:start w:val="1"/>
      <w:numFmt w:val="lowerRoman"/>
      <w:lvlText w:val="%3"/>
      <w:lvlJc w:val="left"/>
      <w:pPr>
        <w:ind w:left="182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8BEEBEA8">
      <w:start w:val="1"/>
      <w:numFmt w:val="decimal"/>
      <w:lvlText w:val="%4"/>
      <w:lvlJc w:val="left"/>
      <w:pPr>
        <w:ind w:left="254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1764EF4">
      <w:start w:val="1"/>
      <w:numFmt w:val="lowerLetter"/>
      <w:lvlText w:val="%5"/>
      <w:lvlJc w:val="left"/>
      <w:pPr>
        <w:ind w:left="326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3858EF74">
      <w:start w:val="1"/>
      <w:numFmt w:val="lowerRoman"/>
      <w:lvlText w:val="%6"/>
      <w:lvlJc w:val="left"/>
      <w:pPr>
        <w:ind w:left="398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F620C712">
      <w:start w:val="1"/>
      <w:numFmt w:val="decimal"/>
      <w:lvlText w:val="%7"/>
      <w:lvlJc w:val="left"/>
      <w:pPr>
        <w:ind w:left="470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9508F9B6">
      <w:start w:val="1"/>
      <w:numFmt w:val="lowerLetter"/>
      <w:lvlText w:val="%8"/>
      <w:lvlJc w:val="left"/>
      <w:pPr>
        <w:ind w:left="542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7E8E7F52">
      <w:start w:val="1"/>
      <w:numFmt w:val="lowerRoman"/>
      <w:lvlText w:val="%9"/>
      <w:lvlJc w:val="left"/>
      <w:pPr>
        <w:ind w:left="614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1" w15:restartNumberingAfterBreak="0">
    <w:nsid w:val="55917654"/>
    <w:multiLevelType w:val="hybridMultilevel"/>
    <w:tmpl w:val="FFFFFFFF"/>
    <w:lvl w:ilvl="0" w:tplc="95567790">
      <w:start w:val="1"/>
      <w:numFmt w:val="decimal"/>
      <w:lvlText w:val="%1."/>
      <w:lvlJc w:val="left"/>
      <w:pPr>
        <w:ind w:left="20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5620849A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ABCEA878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7B887B1C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44B080DE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4AD07F3E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E87A2FCE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4832FDC2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8F88C686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2" w15:restartNumberingAfterBreak="0">
    <w:nsid w:val="5C1A20D4"/>
    <w:multiLevelType w:val="hybridMultilevel"/>
    <w:tmpl w:val="FFFFFFFF"/>
    <w:lvl w:ilvl="0" w:tplc="3DF8C786">
      <w:start w:val="1"/>
      <w:numFmt w:val="decimal"/>
      <w:lvlText w:val="%1."/>
      <w:lvlJc w:val="left"/>
      <w:pPr>
        <w:ind w:left="20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FC04E75A">
      <w:start w:val="1"/>
      <w:numFmt w:val="lowerLetter"/>
      <w:lvlText w:val="%2"/>
      <w:lvlJc w:val="left"/>
      <w:pPr>
        <w:ind w:left="110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FB40867C">
      <w:start w:val="1"/>
      <w:numFmt w:val="lowerRoman"/>
      <w:lvlText w:val="%3"/>
      <w:lvlJc w:val="left"/>
      <w:pPr>
        <w:ind w:left="182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BE2C1FD2">
      <w:start w:val="1"/>
      <w:numFmt w:val="decimal"/>
      <w:lvlText w:val="%4"/>
      <w:lvlJc w:val="left"/>
      <w:pPr>
        <w:ind w:left="254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17069190">
      <w:start w:val="1"/>
      <w:numFmt w:val="lowerLetter"/>
      <w:lvlText w:val="%5"/>
      <w:lvlJc w:val="left"/>
      <w:pPr>
        <w:ind w:left="326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E2FA1900">
      <w:start w:val="1"/>
      <w:numFmt w:val="lowerRoman"/>
      <w:lvlText w:val="%6"/>
      <w:lvlJc w:val="left"/>
      <w:pPr>
        <w:ind w:left="398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727218F0">
      <w:start w:val="1"/>
      <w:numFmt w:val="decimal"/>
      <w:lvlText w:val="%7"/>
      <w:lvlJc w:val="left"/>
      <w:pPr>
        <w:ind w:left="470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F9864746">
      <w:start w:val="1"/>
      <w:numFmt w:val="lowerLetter"/>
      <w:lvlText w:val="%8"/>
      <w:lvlJc w:val="left"/>
      <w:pPr>
        <w:ind w:left="542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CA3E4A06">
      <w:start w:val="1"/>
      <w:numFmt w:val="lowerRoman"/>
      <w:lvlText w:val="%9"/>
      <w:lvlJc w:val="left"/>
      <w:pPr>
        <w:ind w:left="614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3" w15:restartNumberingAfterBreak="0">
    <w:nsid w:val="64D046AD"/>
    <w:multiLevelType w:val="hybridMultilevel"/>
    <w:tmpl w:val="FFFFFFFF"/>
    <w:lvl w:ilvl="0" w:tplc="472A78E0">
      <w:start w:val="1"/>
      <w:numFmt w:val="bullet"/>
      <w:lvlText w:val="-"/>
      <w:lvlJc w:val="left"/>
      <w:pPr>
        <w:ind w:left="14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A9FA6F2C">
      <w:start w:val="1"/>
      <w:numFmt w:val="bullet"/>
      <w:lvlText w:val="o"/>
      <w:lvlJc w:val="left"/>
      <w:pPr>
        <w:ind w:left="108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718A438A">
      <w:start w:val="1"/>
      <w:numFmt w:val="bullet"/>
      <w:lvlText w:val="▪"/>
      <w:lvlJc w:val="left"/>
      <w:pPr>
        <w:ind w:left="180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7B68DF44">
      <w:start w:val="1"/>
      <w:numFmt w:val="bullet"/>
      <w:lvlText w:val="•"/>
      <w:lvlJc w:val="left"/>
      <w:pPr>
        <w:ind w:left="252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C2560AD2">
      <w:start w:val="1"/>
      <w:numFmt w:val="bullet"/>
      <w:lvlText w:val="o"/>
      <w:lvlJc w:val="left"/>
      <w:pPr>
        <w:ind w:left="324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8F624F90">
      <w:start w:val="1"/>
      <w:numFmt w:val="bullet"/>
      <w:lvlText w:val="▪"/>
      <w:lvlJc w:val="left"/>
      <w:pPr>
        <w:ind w:left="396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BFACD8C2">
      <w:start w:val="1"/>
      <w:numFmt w:val="bullet"/>
      <w:lvlText w:val="•"/>
      <w:lvlJc w:val="left"/>
      <w:pPr>
        <w:ind w:left="468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14A21052">
      <w:start w:val="1"/>
      <w:numFmt w:val="bullet"/>
      <w:lvlText w:val="o"/>
      <w:lvlJc w:val="left"/>
      <w:pPr>
        <w:ind w:left="540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9A40368A">
      <w:start w:val="1"/>
      <w:numFmt w:val="bullet"/>
      <w:lvlText w:val="▪"/>
      <w:lvlJc w:val="left"/>
      <w:pPr>
        <w:ind w:left="612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4" w15:restartNumberingAfterBreak="0">
    <w:nsid w:val="664D75C5"/>
    <w:multiLevelType w:val="hybridMultilevel"/>
    <w:tmpl w:val="FFFFFFFF"/>
    <w:lvl w:ilvl="0" w:tplc="B27EFD8E">
      <w:start w:val="1"/>
      <w:numFmt w:val="decimal"/>
      <w:lvlText w:val="%1."/>
      <w:lvlJc w:val="left"/>
      <w:pPr>
        <w:ind w:left="4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ECA049F0">
      <w:start w:val="1"/>
      <w:numFmt w:val="lowerLetter"/>
      <w:lvlText w:val="%2"/>
      <w:lvlJc w:val="left"/>
      <w:pPr>
        <w:ind w:left="109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0BCA906C">
      <w:start w:val="1"/>
      <w:numFmt w:val="lowerRoman"/>
      <w:lvlText w:val="%3"/>
      <w:lvlJc w:val="left"/>
      <w:pPr>
        <w:ind w:left="18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E4AAD694">
      <w:start w:val="1"/>
      <w:numFmt w:val="decimal"/>
      <w:lvlText w:val="%4"/>
      <w:lvlJc w:val="left"/>
      <w:pPr>
        <w:ind w:left="25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68A0495E">
      <w:start w:val="1"/>
      <w:numFmt w:val="lowerLetter"/>
      <w:lvlText w:val="%5"/>
      <w:lvlJc w:val="left"/>
      <w:pPr>
        <w:ind w:left="32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F3A21C54">
      <w:start w:val="1"/>
      <w:numFmt w:val="lowerRoman"/>
      <w:lvlText w:val="%6"/>
      <w:lvlJc w:val="left"/>
      <w:pPr>
        <w:ind w:left="39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2A0EA796">
      <w:start w:val="1"/>
      <w:numFmt w:val="decimal"/>
      <w:lvlText w:val="%7"/>
      <w:lvlJc w:val="left"/>
      <w:pPr>
        <w:ind w:left="469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95F0ADEE">
      <w:start w:val="1"/>
      <w:numFmt w:val="lowerLetter"/>
      <w:lvlText w:val="%8"/>
      <w:lvlJc w:val="left"/>
      <w:pPr>
        <w:ind w:left="54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17CA21EE">
      <w:start w:val="1"/>
      <w:numFmt w:val="lowerRoman"/>
      <w:lvlText w:val="%9"/>
      <w:lvlJc w:val="left"/>
      <w:pPr>
        <w:ind w:left="61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5" w15:restartNumberingAfterBreak="0">
    <w:nsid w:val="7156512A"/>
    <w:multiLevelType w:val="hybridMultilevel"/>
    <w:tmpl w:val="BFD27E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1E661E2"/>
    <w:multiLevelType w:val="hybridMultilevel"/>
    <w:tmpl w:val="C058738E"/>
    <w:lvl w:ilvl="0" w:tplc="04150001">
      <w:start w:val="1"/>
      <w:numFmt w:val="bullet"/>
      <w:lvlText w:val=""/>
      <w:lvlJc w:val="left"/>
      <w:pPr>
        <w:ind w:left="71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hint="default" w:ascii="Wingdings" w:hAnsi="Wingdings"/>
      </w:rPr>
    </w:lvl>
  </w:abstractNum>
  <w:abstractNum w:abstractNumId="17" w15:restartNumberingAfterBreak="0">
    <w:nsid w:val="795921A8"/>
    <w:multiLevelType w:val="hybridMultilevel"/>
    <w:tmpl w:val="FFFFFFFF"/>
    <w:lvl w:ilvl="0" w:tplc="C5EA260E">
      <w:start w:val="3"/>
      <w:numFmt w:val="decimal"/>
      <w:lvlText w:val="%1."/>
      <w:lvlJc w:val="left"/>
      <w:pPr>
        <w:ind w:left="484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65DAD358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536CED9E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89644234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4DF63276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3A26504E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2D880AB0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6C3246E4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1F0EA364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 w16cid:durableId="1746563217">
    <w:abstractNumId w:val="4"/>
  </w:num>
  <w:num w:numId="2" w16cid:durableId="215169779">
    <w:abstractNumId w:val="13"/>
  </w:num>
  <w:num w:numId="3" w16cid:durableId="1070812435">
    <w:abstractNumId w:val="11"/>
  </w:num>
  <w:num w:numId="4" w16cid:durableId="370106866">
    <w:abstractNumId w:val="9"/>
  </w:num>
  <w:num w:numId="5" w16cid:durableId="1486438325">
    <w:abstractNumId w:val="5"/>
  </w:num>
  <w:num w:numId="6" w16cid:durableId="1514953088">
    <w:abstractNumId w:val="0"/>
  </w:num>
  <w:num w:numId="7" w16cid:durableId="1685280437">
    <w:abstractNumId w:val="12"/>
  </w:num>
  <w:num w:numId="8" w16cid:durableId="2134054016">
    <w:abstractNumId w:val="2"/>
  </w:num>
  <w:num w:numId="9" w16cid:durableId="1024088137">
    <w:abstractNumId w:val="6"/>
  </w:num>
  <w:num w:numId="10" w16cid:durableId="1349063222">
    <w:abstractNumId w:val="10"/>
  </w:num>
  <w:num w:numId="11" w16cid:durableId="1766875616">
    <w:abstractNumId w:val="17"/>
  </w:num>
  <w:num w:numId="12" w16cid:durableId="1497499466">
    <w:abstractNumId w:val="14"/>
  </w:num>
  <w:num w:numId="13" w16cid:durableId="1853259035">
    <w:abstractNumId w:val="3"/>
  </w:num>
  <w:num w:numId="14" w16cid:durableId="849175671">
    <w:abstractNumId w:val="15"/>
  </w:num>
  <w:num w:numId="15" w16cid:durableId="754286577">
    <w:abstractNumId w:val="1"/>
  </w:num>
  <w:num w:numId="16" w16cid:durableId="211893244">
    <w:abstractNumId w:val="8"/>
  </w:num>
  <w:num w:numId="17" w16cid:durableId="1522738892">
    <w:abstractNumId w:val="7"/>
  </w:num>
  <w:num w:numId="18" w16cid:durableId="10417069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trackRevisions w:val="false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1E"/>
    <w:rsid w:val="00041CFE"/>
    <w:rsid w:val="0005361E"/>
    <w:rsid w:val="0009628E"/>
    <w:rsid w:val="000977F4"/>
    <w:rsid w:val="000D100A"/>
    <w:rsid w:val="00151948"/>
    <w:rsid w:val="002222E4"/>
    <w:rsid w:val="003066C3"/>
    <w:rsid w:val="0033432F"/>
    <w:rsid w:val="0033739E"/>
    <w:rsid w:val="004222AA"/>
    <w:rsid w:val="00440750"/>
    <w:rsid w:val="004A495C"/>
    <w:rsid w:val="00515B18"/>
    <w:rsid w:val="00716EBF"/>
    <w:rsid w:val="00760F1E"/>
    <w:rsid w:val="007E2D1E"/>
    <w:rsid w:val="00851BB3"/>
    <w:rsid w:val="00877557"/>
    <w:rsid w:val="008A2711"/>
    <w:rsid w:val="008F5B17"/>
    <w:rsid w:val="009A19C3"/>
    <w:rsid w:val="009E1925"/>
    <w:rsid w:val="00A064F3"/>
    <w:rsid w:val="00A10331"/>
    <w:rsid w:val="00A35AEF"/>
    <w:rsid w:val="00A877CC"/>
    <w:rsid w:val="00B255F0"/>
    <w:rsid w:val="00B348FB"/>
    <w:rsid w:val="00BA42DA"/>
    <w:rsid w:val="00BA5AA4"/>
    <w:rsid w:val="00CA06B6"/>
    <w:rsid w:val="00CD48AF"/>
    <w:rsid w:val="00D271B8"/>
    <w:rsid w:val="00D43AA7"/>
    <w:rsid w:val="00E45C04"/>
    <w:rsid w:val="00E62A0D"/>
    <w:rsid w:val="00F441D1"/>
    <w:rsid w:val="00F63C63"/>
    <w:rsid w:val="00F90949"/>
    <w:rsid w:val="02E1F623"/>
    <w:rsid w:val="0373D4C2"/>
    <w:rsid w:val="04A670B8"/>
    <w:rsid w:val="050FA523"/>
    <w:rsid w:val="0851E424"/>
    <w:rsid w:val="0987CE7D"/>
    <w:rsid w:val="09A4817D"/>
    <w:rsid w:val="0A2F9519"/>
    <w:rsid w:val="0E60827F"/>
    <w:rsid w:val="0F05EE97"/>
    <w:rsid w:val="125F8E56"/>
    <w:rsid w:val="156C84FB"/>
    <w:rsid w:val="15E27E03"/>
    <w:rsid w:val="18CECFDA"/>
    <w:rsid w:val="1A6AA03B"/>
    <w:rsid w:val="1BA9B21B"/>
    <w:rsid w:val="29687003"/>
    <w:rsid w:val="2D7A4825"/>
    <w:rsid w:val="2FC55719"/>
    <w:rsid w:val="33280460"/>
    <w:rsid w:val="36811770"/>
    <w:rsid w:val="37212685"/>
    <w:rsid w:val="3A81F592"/>
    <w:rsid w:val="3FACD76B"/>
    <w:rsid w:val="400ED159"/>
    <w:rsid w:val="41CF8912"/>
    <w:rsid w:val="4485F835"/>
    <w:rsid w:val="46941C43"/>
    <w:rsid w:val="483ECA96"/>
    <w:rsid w:val="49132FE2"/>
    <w:rsid w:val="49EB361F"/>
    <w:rsid w:val="4D424664"/>
    <w:rsid w:val="4EC73477"/>
    <w:rsid w:val="4EDE16C5"/>
    <w:rsid w:val="50060B4A"/>
    <w:rsid w:val="5105196A"/>
    <w:rsid w:val="579D9E59"/>
    <w:rsid w:val="57BA9A95"/>
    <w:rsid w:val="58E91D5D"/>
    <w:rsid w:val="592F88F6"/>
    <w:rsid w:val="5C6729B8"/>
    <w:rsid w:val="5D7D3701"/>
    <w:rsid w:val="5EB2F50D"/>
    <w:rsid w:val="5F4FB3C1"/>
    <w:rsid w:val="5F7BCA8D"/>
    <w:rsid w:val="660E0BFE"/>
    <w:rsid w:val="6942E8CE"/>
    <w:rsid w:val="6BD54014"/>
    <w:rsid w:val="6C18249A"/>
    <w:rsid w:val="6E191DE3"/>
    <w:rsid w:val="7150BEA5"/>
    <w:rsid w:val="74904CED"/>
    <w:rsid w:val="7E37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18E14"/>
  <w15:docId w15:val="{FDAD918E-4216-4FAC-B513-547282DE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Pr>
      <w:lang w:val="pl-PL"/>
    </w:rPr>
  </w:style>
  <w:style w:type="paragraph" w:styleId="Nagwek1">
    <w:name w:val="heading 1"/>
    <w:next w:val="Normalny"/>
    <w:link w:val="Nagwek1Znak"/>
    <w:uiPriority w:val="9"/>
    <w:qFormat/>
    <w:rsid w:val="0005361E"/>
    <w:pPr>
      <w:keepNext/>
      <w:keepLines/>
      <w:spacing w:after="543" w:line="265" w:lineRule="auto"/>
      <w:ind w:left="10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Cs w:val="22"/>
      <w:lang w:val="pl-PL"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61E"/>
    <w:pPr>
      <w:ind w:left="720"/>
      <w:contextualSpacing/>
    </w:pPr>
  </w:style>
  <w:style w:type="character" w:styleId="Nagwek1Znak" w:customStyle="1">
    <w:name w:val="Nagłówek 1 Znak"/>
    <w:basedOn w:val="Domylnaczcionkaakapitu"/>
    <w:link w:val="Nagwek1"/>
    <w:uiPriority w:val="9"/>
    <w:rsid w:val="0005361E"/>
    <w:rPr>
      <w:rFonts w:ascii="Times New Roman" w:hAnsi="Times New Roman" w:eastAsia="Times New Roman" w:cs="Times New Roman"/>
      <w:b/>
      <w:color w:val="000000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77CC"/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A877CC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A877C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877CC"/>
    <w:pPr>
      <w:tabs>
        <w:tab w:val="center" w:pos="4153"/>
        <w:tab w:val="right" w:pos="8306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A877CC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A877CC"/>
  </w:style>
  <w:style w:type="paragraph" w:styleId="Nagwek">
    <w:name w:val="header"/>
    <w:basedOn w:val="Normalny"/>
    <w:link w:val="NagwekZnak"/>
    <w:uiPriority w:val="99"/>
    <w:unhideWhenUsed/>
    <w:rsid w:val="008F5B17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8F5B17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B17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8F5B17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35f60ca78e19420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ec014-7736-4057-bfbd-3548bfc9463f}"/>
      </w:docPartPr>
      <w:docPartBody>
        <w:p w14:paraId="64F78DB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01479B-A6F6-41E2-814C-C55616D165E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Joanna</dc:creator>
  <keywords/>
  <dc:description/>
  <lastModifiedBy>Joanna Kolan</lastModifiedBy>
  <revision>26</revision>
  <dcterms:created xsi:type="dcterms:W3CDTF">2022-09-29T07:12:00.0000000Z</dcterms:created>
  <dcterms:modified xsi:type="dcterms:W3CDTF">2023-09-13T11:01:31.9765527Z</dcterms:modified>
</coreProperties>
</file>